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940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BC9B2A" wp14:editId="3D99991D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Администрация сельского поселения Введенский сельсовет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Липецкого муниципального района Липецкой области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proofErr w:type="gramStart"/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П</w:t>
      </w:r>
      <w:proofErr w:type="gramEnd"/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О С Т А Н О В Л Е Н И Е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</w:pPr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09.02</w:t>
      </w:r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.2021  года                               </w:t>
      </w: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gramStart"/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Ильино</w:t>
      </w:r>
      <w:proofErr w:type="gramEnd"/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           </w:t>
      </w:r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№</w:t>
      </w:r>
      <w:r w:rsidR="00D871CB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22</w:t>
      </w:r>
    </w:p>
    <w:p w:rsidR="00B940DA" w:rsidRDefault="00B940DA" w:rsidP="00732CBA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871CB" w:rsidRDefault="00732CBA" w:rsidP="00D871CB">
      <w:pPr>
        <w:pStyle w:val="heading11"/>
        <w:spacing w:before="0" w:beforeAutospacing="0" w:after="0" w:afterAutospacing="0"/>
        <w:ind w:firstLine="567"/>
        <w:jc w:val="center"/>
        <w:rPr>
          <w:b/>
          <w:bCs/>
          <w:spacing w:val="-2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О </w:t>
      </w:r>
      <w:r w:rsidR="00D871CB">
        <w:rPr>
          <w:b/>
          <w:bCs/>
          <w:sz w:val="28"/>
          <w:szCs w:val="28"/>
        </w:rPr>
        <w:t>Порядке</w:t>
      </w:r>
      <w:r w:rsidR="00D871CB" w:rsidRPr="00D871CB">
        <w:rPr>
          <w:b/>
          <w:bCs/>
          <w:sz w:val="28"/>
          <w:szCs w:val="28"/>
        </w:rPr>
        <w:t xml:space="preserve"> </w:t>
      </w:r>
      <w:r w:rsidR="00D871CB" w:rsidRPr="00D871CB">
        <w:rPr>
          <w:b/>
          <w:bCs/>
          <w:spacing w:val="-2"/>
          <w:sz w:val="28"/>
          <w:szCs w:val="28"/>
        </w:rPr>
        <w:t xml:space="preserve">принятия решений об одобрении сделок </w:t>
      </w:r>
    </w:p>
    <w:p w:rsidR="00732CBA" w:rsidRPr="00832E89" w:rsidRDefault="00D871CB" w:rsidP="00D871CB">
      <w:pPr>
        <w:pStyle w:val="heading1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871CB">
        <w:rPr>
          <w:b/>
          <w:bCs/>
          <w:spacing w:val="-1"/>
          <w:sz w:val="28"/>
          <w:szCs w:val="28"/>
        </w:rPr>
        <w:t>с участием муниципальных учреждений</w:t>
      </w:r>
    </w:p>
    <w:p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364334" w:rsidRPr="00832E89" w:rsidRDefault="00364334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32CBA" w:rsidRPr="00832E89" w:rsidRDefault="00D871CB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871CB">
        <w:rPr>
          <w:color w:val="000000"/>
          <w:sz w:val="28"/>
          <w:szCs w:val="28"/>
        </w:rPr>
        <w:t xml:space="preserve">В соответствии со статьей 27 Федерального закона от 12.01.1996 N 7-ФЗ "О некоммерческих организациях", Уставом </w:t>
      </w:r>
      <w:r>
        <w:rPr>
          <w:color w:val="000000"/>
          <w:sz w:val="28"/>
          <w:szCs w:val="28"/>
        </w:rPr>
        <w:t>сельского поселения Введенский сельсовет</w:t>
      </w:r>
      <w:r w:rsidR="00732CBA" w:rsidRPr="00B940DA">
        <w:rPr>
          <w:sz w:val="28"/>
          <w:szCs w:val="28"/>
        </w:rPr>
        <w:t>,</w:t>
      </w:r>
      <w:r w:rsidR="00732CBA" w:rsidRPr="00832E89">
        <w:rPr>
          <w:sz w:val="28"/>
          <w:szCs w:val="28"/>
        </w:rPr>
        <w:t xml:space="preserve"> </w:t>
      </w:r>
      <w:r w:rsidR="00B940DA" w:rsidRPr="00B940DA">
        <w:rPr>
          <w:sz w:val="28"/>
          <w:szCs w:val="28"/>
        </w:rPr>
        <w:t>администрация сельского поселения Введенский сельсовет Липецкого муниципального района Липецкой области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B940DA" w:rsidRDefault="00732CBA" w:rsidP="00B940DA">
      <w:pPr>
        <w:pStyle w:val="bodytext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940DA">
        <w:rPr>
          <w:b/>
          <w:color w:val="000000"/>
          <w:sz w:val="28"/>
          <w:szCs w:val="28"/>
        </w:rPr>
        <w:t>ПОСТАНОВЛЯЕТ: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815E0A" w:rsidRPr="00163908" w:rsidRDefault="00732CBA" w:rsidP="0036433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="00D871CB" w:rsidRPr="00D871CB">
        <w:rPr>
          <w:color w:val="000000"/>
          <w:sz w:val="28"/>
          <w:szCs w:val="28"/>
        </w:rPr>
        <w:t>Утвердить Порядок принятия решения об одобрении сделок с участием муниципальных учреждений согласно прилож</w:t>
      </w:r>
      <w:r w:rsidR="00D871CB">
        <w:rPr>
          <w:color w:val="000000"/>
          <w:sz w:val="28"/>
          <w:szCs w:val="28"/>
        </w:rPr>
        <w:t>ению к настоящему Постановлению.</w:t>
      </w:r>
    </w:p>
    <w:p w:rsidR="00815E0A" w:rsidRPr="00163908" w:rsidRDefault="00364334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15E0A" w:rsidRPr="00163908">
        <w:rPr>
          <w:color w:val="000000"/>
          <w:sz w:val="28"/>
          <w:szCs w:val="28"/>
        </w:rPr>
        <w:t xml:space="preserve">. Настоящее Постановление вступает в </w:t>
      </w:r>
      <w:r w:rsidR="0004090A">
        <w:rPr>
          <w:color w:val="000000"/>
          <w:sz w:val="28"/>
          <w:szCs w:val="28"/>
        </w:rPr>
        <w:t>силу со дня его официального обнародования</w:t>
      </w:r>
      <w:r w:rsidR="00815E0A" w:rsidRPr="0016390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86626" w:rsidRDefault="00286626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364334" w:rsidRDefault="00364334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364334" w:rsidRDefault="00364334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364334" w:rsidRDefault="00364334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286626" w:rsidRDefault="00286626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И.о</w:t>
      </w:r>
      <w:proofErr w:type="spellEnd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. главы</w:t>
      </w: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администрации 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сельского поселения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Введенский сельсовет                                                               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Н.В. Борцова</w:t>
      </w: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0DA" w:rsidRDefault="00B940D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364334" w:rsidRDefault="00364334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 xml:space="preserve">Приложение </w:t>
      </w:r>
    </w:p>
    <w:p w:rsid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>к постановлению администрации </w:t>
      </w:r>
    </w:p>
    <w:p w:rsid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 xml:space="preserve">сельского поселения </w:t>
      </w:r>
      <w:r w:rsidR="00B940DA">
        <w:rPr>
          <w:color w:val="000000"/>
        </w:rPr>
        <w:t>Введенский сельсовет</w:t>
      </w:r>
      <w:r w:rsidRPr="00B940DA">
        <w:rPr>
          <w:color w:val="000000"/>
        </w:rPr>
        <w:t xml:space="preserve"> </w:t>
      </w:r>
    </w:p>
    <w:p w:rsidR="00B940DA" w:rsidRDefault="00554201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>Липецкого</w:t>
      </w:r>
      <w:r w:rsidR="00732CBA" w:rsidRPr="00B940DA">
        <w:rPr>
          <w:color w:val="000000"/>
        </w:rPr>
        <w:t xml:space="preserve"> муниципального района Липецкой области </w:t>
      </w:r>
    </w:p>
    <w:p w:rsidR="00732CBA" w:rsidRP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 xml:space="preserve">Российской Федерации </w:t>
      </w:r>
      <w:r w:rsidRPr="00DE46A8">
        <w:rPr>
          <w:b/>
          <w:color w:val="000000"/>
        </w:rPr>
        <w:t xml:space="preserve">от </w:t>
      </w:r>
      <w:r w:rsidR="00B940DA" w:rsidRPr="00DE46A8">
        <w:rPr>
          <w:b/>
          <w:color w:val="000000"/>
        </w:rPr>
        <w:t>09.02.2021 г.</w:t>
      </w:r>
      <w:r w:rsidRPr="00DE46A8">
        <w:rPr>
          <w:b/>
          <w:color w:val="000000"/>
        </w:rPr>
        <w:t xml:space="preserve"> № </w:t>
      </w:r>
      <w:r w:rsidR="00364334">
        <w:rPr>
          <w:b/>
          <w:color w:val="000000"/>
        </w:rPr>
        <w:t>22</w:t>
      </w:r>
    </w:p>
    <w:p w:rsidR="00732CBA" w:rsidRP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> </w:t>
      </w:r>
    </w:p>
    <w:p w:rsidR="00B940DA" w:rsidRDefault="00B940D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418" w:right="2150" w:firstLine="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418" w:right="215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643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принятия решений об одобрении сделок 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418" w:right="2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 участием муниципальных учреждений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397"/>
          <w:tab w:val="left" w:leader="underscore" w:pos="9878"/>
        </w:tabs>
        <w:autoSpaceDE w:val="0"/>
        <w:autoSpaceDN w:val="0"/>
        <w:adjustRightInd w:val="0"/>
        <w:spacing w:before="629" w:after="0" w:line="326" w:lineRule="exact"/>
        <w:ind w:left="5" w:right="14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1.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принятия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Введенский сельсовет Липецкого муниципального района Липецкой области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решений об одобрении совершения сделок с участием 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муниципальных учреждений, в отношении которых администрация осуществляет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(далее - учреждение), если в совершении таких сделок имеется заинтересованность, определяемая в соответствии с критериями, установленными ст. 27 Федерального закона от 12.01.1996 №7-ФЗ «О некоммерческих организациях».</w:t>
      </w:r>
      <w:proofErr w:type="gramEnd"/>
    </w:p>
    <w:p w:rsidR="00364334" w:rsidRPr="00364334" w:rsidRDefault="00364334" w:rsidP="0036433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"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целей настоящего Порядка основные понятия применяются в тех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значениях, в которых они используются в Федеральном законе от 12.01.1996 №7-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некоммерческих организациях».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сделке определяется в соответствии с критериями, установленными ст. 27 Федерального закона от 12.01.1996 №7-ФЗ «О некоммерческих организациях».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"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решения об одобрении совершения сделки учреждение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представляет в администрацию следующие документы: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5" w:righ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обращение руководителя учреждения об одобрении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совершения сделки, содержащее финансово-экономическое обоснование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целесообразности ее заключения, с указанием:</w:t>
      </w:r>
    </w:p>
    <w:p w:rsidR="00364334" w:rsidRPr="00364334" w:rsidRDefault="0014553F" w:rsidP="0014553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64334"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обоснования и цели совершения сделки;</w:t>
      </w:r>
    </w:p>
    <w:p w:rsidR="00364334" w:rsidRPr="00364334" w:rsidRDefault="0014553F" w:rsidP="0014553F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334"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обоснования выбора контрагента, с которым планируется заключить сделку, с отражением сведений о нем, (фирменное наименование, организационно-правовая форма, адрес юридического лица; </w:t>
      </w:r>
      <w:r w:rsidR="00364334"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фамилия, имя, отчество, паспортные данные, место жительства - для физического </w:t>
      </w:r>
      <w:r w:rsidR="00364334"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лица);</w:t>
      </w:r>
      <w:proofErr w:type="gramEnd"/>
    </w:p>
    <w:p w:rsidR="00364334" w:rsidRPr="00364334" w:rsidRDefault="00364334" w:rsidP="00364334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предмета и цены сделки;</w:t>
      </w:r>
    </w:p>
    <w:p w:rsidR="00364334" w:rsidRPr="00364334" w:rsidRDefault="00364334" w:rsidP="00364334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исполнения обязательств, возникающих из сделки;</w:t>
      </w:r>
    </w:p>
    <w:p w:rsidR="00364334" w:rsidRPr="00364334" w:rsidRDefault="00364334" w:rsidP="00364334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иных существенных условий сделки;</w:t>
      </w:r>
    </w:p>
    <w:p w:rsidR="00480DA4" w:rsidRDefault="00364334" w:rsidP="00480DA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учредительных документов контрагента и (или) выписки из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единого государственного реестра юридических лиц (для юридического лица) или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индивидуальных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предпринимателей (для индивидуального предпринимателя), полученные не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ранее чем за один месяц до дня их представления в администрацию;</w:t>
      </w:r>
    </w:p>
    <w:p w:rsidR="00364334" w:rsidRPr="00364334" w:rsidRDefault="00364334" w:rsidP="00480DA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намерения на совершение сделки (проект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предлагаемого к заключению договора (контракта), справка-счет, копии лицензий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(при необходимости), счет на предоплату, проектная и иная документация, проект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или аукционной документации и другие);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right="2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справку, содержащую сведения о кредиторской и дебиторской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задолженности с указанием наименования кредиторов, должников, суммы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задолженности и дат возникновения задолженности (с выделением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задолженности по заработной плате, задолженности перед бюджетом и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внебюджетными фондами и указанием статуса задолженности (текущая или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просроченная);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5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о возможном исходя из положений ст. 27 Федерального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закона от 12.01.1996 №7-ФЗ «О некоммерческих организациях» конфликте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интересов заинтересованных </w:t>
      </w:r>
      <w:proofErr w:type="gramStart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заверенных в установленном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порядке копий документов, подтверждающих наличие заинтересованных в сделке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10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33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оценке рыночной стоимости имущества, являющегося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предметом предполагаемой сделки, подготовленный в соответствии с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законодательством Российской Федерации об оценочной деятельности по итогам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оценки, проведенной не ранее чем за 3 месяца до представления отчета;</w:t>
      </w:r>
      <w:proofErr w:type="gramEnd"/>
    </w:p>
    <w:p w:rsidR="00364334" w:rsidRPr="00364334" w:rsidRDefault="00364334" w:rsidP="0036433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10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справку о прогнозе влияния результатов сделки на повышение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эффективности деятельности учреждения;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22" w:lineRule="exact"/>
        <w:ind w:left="24" w:right="1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справку о способности (обеспеченности) исполнения обязательств по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сделке учреждением с указанием источника финансирования.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2" w:lineRule="exact"/>
        <w:ind w:left="24" w:righ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указанные в п. 3 настоящего Порядка, подписываются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(заверяются) руководителем учреждения либо лицом, исполняющим его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обязанности, и главным бухгалтером учреждения.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прошитыми, пронумерованными, подписанными руководителем учреждения либо лицом, исполняющим его обязанности, и заверенными печатью учреждения. Исправления, подчистки и помарки в них не допускаются.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10" w:right="5"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5.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Представленные учреждением документы регистрируются в соответствии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 порядком делопроизводства в день их поступления и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рассматриваются администрацией в течение 15 рабочих дней со дня регистрации.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 осуществляется должностным лицом (структурным подразделением, комиссией), уполномоченным правовым актом 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главы администрации либо лица, исполняющего его обязанности.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представленных документов администрация: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2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проверяет полноту (комплектность) документов и достоверность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сведений, содержащихся в них, их соответствие требованиям законодательства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и настоящего Порядка;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after="0" w:line="322" w:lineRule="exact"/>
        <w:ind w:left="24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уведомляет учреждение о представлении документов дополнительно (в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случае необходимости);</w:t>
      </w:r>
    </w:p>
    <w:p w:rsidR="00364334" w:rsidRDefault="00364334" w:rsidP="00480DA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решение об одобрении сделки либо об отказе в одобрении</w:t>
      </w:r>
    </w:p>
    <w:p w:rsidR="00480DA4" w:rsidRPr="00364334" w:rsidRDefault="00480DA4" w:rsidP="00480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сделки.</w:t>
      </w:r>
    </w:p>
    <w:p w:rsidR="00480DA4" w:rsidRDefault="00480DA4" w:rsidP="00480DA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A4" w:rsidRPr="00364334" w:rsidRDefault="00480DA4" w:rsidP="00480DA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DA4" w:rsidRPr="00364334" w:rsidSect="00480DA4">
          <w:pgSz w:w="11909" w:h="16834"/>
          <w:pgMar w:top="1058" w:right="478" w:bottom="709" w:left="1505" w:header="720" w:footer="720" w:gutter="0"/>
          <w:cols w:space="60"/>
          <w:noEndnote/>
        </w:sectPr>
      </w:pPr>
    </w:p>
    <w:p w:rsidR="00364334" w:rsidRPr="00364334" w:rsidRDefault="00364334" w:rsidP="0036433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right="19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lastRenderedPageBreak/>
        <w:t>6.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неполноты либо недостовер</w:t>
      </w:r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сведений в представленных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 а также в случае необход</w:t>
      </w:r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 представления документов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администрация в письменно</w:t>
      </w:r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уведомляет учреждение о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представления соответствующ</w:t>
      </w:r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документов с указанием срока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предоставления.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2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указанный в п. 5 настоящего Порядка срок рассмотрения документов, представленных учреждением, приостанавливается до дня 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поступления в администрацию всех дополнительно запрашиваемых документов.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right="24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7.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Мотивированное решение об отказе в одобрении совершения сделки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принимается при наличии хотя бы одного из следующих оснований: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14" w:right="14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полнота (комплектность) и (или) содер</w:t>
      </w:r>
      <w:r w:rsidR="000B6D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жание представленных документов </w:t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соответствуют требованиям п. 3 настоящего Порядка либо</w:t>
      </w:r>
      <w:r w:rsidR="000B6D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содержащиеся в них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не достоверны;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ind w:left="14" w:right="19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б)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планируемая к заключению сделка не соответствует целям и видам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учреждения;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0" w:right="14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совершение сделки приведет к невозможности осуществления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учреждением деятельности, цели, предмет и виды которой определены ее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уставом;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14"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г)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планируемая к заключению сделка противоречит законодательству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</w:t>
      </w:r>
      <w:proofErr w:type="gramStart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устранить противоречия не представляется возможным.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недостатков, указанных в под</w:t>
      </w:r>
      <w:proofErr w:type="gramStart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7 настоящего Порядка, учреждение вправе повторно обратиться в администрацию по вопросу одобрения совершения сделки.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right="10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8.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Решение об одобрении совершения сдел</w:t>
      </w:r>
      <w:r w:rsidR="000B6D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ки либо о мотивированном отказе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одобрении совершения сделки оформляетс</w:t>
      </w:r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правовым актом администрации,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установленном законодательств</w:t>
      </w:r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</w:t>
      </w:r>
      <w:proofErr w:type="gramStart"/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которого не позднее следующего рабоч</w:t>
      </w:r>
      <w:r w:rsidR="000B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дня с даты принятия решения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руководителю учреждения.</w:t>
      </w:r>
    </w:p>
    <w:p w:rsidR="00364334" w:rsidRPr="00364334" w:rsidRDefault="00364334" w:rsidP="00364334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24"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9.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одобрении совершени</w:t>
      </w:r>
      <w:r w:rsidR="000409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сделки действительно в течение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года со дня его принятия.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После принятия администрацией решения об одобрении совершения сделки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проект предлагаемого к заключению договора (контракта) не допускается.</w:t>
      </w:r>
    </w:p>
    <w:p w:rsidR="00364334" w:rsidRPr="00364334" w:rsidRDefault="00364334" w:rsidP="00364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учреждением сделки, в отношении которой администрацией в соответствии с настоящим Порядком не принято решение об одобрении, не допускается.</w:t>
      </w:r>
    </w:p>
    <w:p w:rsidR="00CB33CF" w:rsidRPr="00832E89" w:rsidRDefault="00364334" w:rsidP="000B6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3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10.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Учет и хранение обращений об одобре</w:t>
      </w:r>
      <w:r w:rsidR="000B6D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нии сделок, прилагаемых к ним и 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документов, осуществляется администрацией в соответствии с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законодательства Российской Федерации и законодательства</w:t>
      </w:r>
      <w:r w:rsidRPr="0036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Липецкой области об архивном деле.</w:t>
      </w:r>
    </w:p>
    <w:sectPr w:rsidR="00CB33CF" w:rsidRPr="0083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D884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E"/>
    <w:rsid w:val="0004090A"/>
    <w:rsid w:val="00086A2D"/>
    <w:rsid w:val="000B6D8E"/>
    <w:rsid w:val="000F59E0"/>
    <w:rsid w:val="0014553F"/>
    <w:rsid w:val="00163908"/>
    <w:rsid w:val="001B01C5"/>
    <w:rsid w:val="001B6A09"/>
    <w:rsid w:val="00286626"/>
    <w:rsid w:val="002A11F9"/>
    <w:rsid w:val="002E7FFE"/>
    <w:rsid w:val="00307645"/>
    <w:rsid w:val="00330B05"/>
    <w:rsid w:val="00342D21"/>
    <w:rsid w:val="00364334"/>
    <w:rsid w:val="003711AD"/>
    <w:rsid w:val="003F65F3"/>
    <w:rsid w:val="00477392"/>
    <w:rsid w:val="00480DA4"/>
    <w:rsid w:val="00491A73"/>
    <w:rsid w:val="00504168"/>
    <w:rsid w:val="00543ED5"/>
    <w:rsid w:val="00554201"/>
    <w:rsid w:val="00566DCD"/>
    <w:rsid w:val="00575FAE"/>
    <w:rsid w:val="005A7F10"/>
    <w:rsid w:val="005F5665"/>
    <w:rsid w:val="006416A4"/>
    <w:rsid w:val="006B06EC"/>
    <w:rsid w:val="00732CBA"/>
    <w:rsid w:val="007D344F"/>
    <w:rsid w:val="00815E0A"/>
    <w:rsid w:val="00832E89"/>
    <w:rsid w:val="00833516"/>
    <w:rsid w:val="008A7039"/>
    <w:rsid w:val="00901546"/>
    <w:rsid w:val="00945DA4"/>
    <w:rsid w:val="00981743"/>
    <w:rsid w:val="009A4784"/>
    <w:rsid w:val="009A546C"/>
    <w:rsid w:val="00A0402D"/>
    <w:rsid w:val="00AA00CA"/>
    <w:rsid w:val="00B14DE2"/>
    <w:rsid w:val="00B5481C"/>
    <w:rsid w:val="00B940DA"/>
    <w:rsid w:val="00BE3AAA"/>
    <w:rsid w:val="00C1081C"/>
    <w:rsid w:val="00C40725"/>
    <w:rsid w:val="00C65F25"/>
    <w:rsid w:val="00CB33CF"/>
    <w:rsid w:val="00CC6E37"/>
    <w:rsid w:val="00CD6431"/>
    <w:rsid w:val="00CE5DBE"/>
    <w:rsid w:val="00D41A34"/>
    <w:rsid w:val="00D871CB"/>
    <w:rsid w:val="00DE46A8"/>
    <w:rsid w:val="00E06231"/>
    <w:rsid w:val="00E4292D"/>
    <w:rsid w:val="00E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805575</cp:lastModifiedBy>
  <cp:revision>4</cp:revision>
  <cp:lastPrinted>2021-02-02T09:34:00Z</cp:lastPrinted>
  <dcterms:created xsi:type="dcterms:W3CDTF">2021-02-09T08:48:00Z</dcterms:created>
  <dcterms:modified xsi:type="dcterms:W3CDTF">2021-02-09T11:55:00Z</dcterms:modified>
</cp:coreProperties>
</file>