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6" w:rsidRPr="006D4906" w:rsidRDefault="008624CF" w:rsidP="006D490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7"/>
        <w:contextualSpacing/>
        <w:jc w:val="center"/>
        <w:rPr>
          <w:b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;mso-wrap-style:square" filled="t">
            <v:imagedata r:id="rId6" o:title="" croptop="-6f" cropbottom="-6f" cropleft="-8f" cropright="-8f" gain="109227f"/>
          </v:shape>
        </w:pict>
      </w:r>
    </w:p>
    <w:p w:rsidR="006D4906" w:rsidRPr="006D4906" w:rsidRDefault="006D4906" w:rsidP="006D490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7"/>
        <w:contextualSpacing/>
        <w:rPr>
          <w:b/>
          <w:sz w:val="26"/>
          <w:szCs w:val="26"/>
          <w:lang w:eastAsia="ru-RU"/>
        </w:rPr>
      </w:pPr>
    </w:p>
    <w:p w:rsidR="006D4906" w:rsidRPr="000B47D6" w:rsidRDefault="006D4906" w:rsidP="006D4906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0B47D6">
        <w:rPr>
          <w:b/>
          <w:color w:val="000000"/>
          <w:sz w:val="26"/>
          <w:szCs w:val="26"/>
          <w:lang w:eastAsia="ru-RU"/>
        </w:rPr>
        <w:t xml:space="preserve">АДМИНИСТРАЦИЯ </w:t>
      </w:r>
    </w:p>
    <w:p w:rsidR="006D4906" w:rsidRPr="000B47D6" w:rsidRDefault="006D4906" w:rsidP="006D4906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0B47D6">
        <w:rPr>
          <w:b/>
          <w:color w:val="000000"/>
          <w:sz w:val="26"/>
          <w:szCs w:val="26"/>
          <w:lang w:eastAsia="ru-RU"/>
        </w:rPr>
        <w:t xml:space="preserve">СЕЛЬСКОГО ПОСЕЛЕНИЯ ВВЕДЕНСКИЙ СЕЛЬСОВЕТ </w:t>
      </w:r>
    </w:p>
    <w:p w:rsidR="006D4906" w:rsidRPr="000B47D6" w:rsidRDefault="006D4906" w:rsidP="006D4906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0B47D6">
        <w:rPr>
          <w:b/>
          <w:color w:val="000000"/>
          <w:sz w:val="26"/>
          <w:szCs w:val="26"/>
          <w:lang w:eastAsia="ru-RU"/>
        </w:rPr>
        <w:t xml:space="preserve">ЛИПЕЦКОГО МУНИЦИПАЛЬНОГО РАЙОНА </w:t>
      </w:r>
    </w:p>
    <w:p w:rsidR="006D4906" w:rsidRPr="000B47D6" w:rsidRDefault="006D4906" w:rsidP="006D4906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0B47D6">
        <w:rPr>
          <w:b/>
          <w:color w:val="000000"/>
          <w:sz w:val="26"/>
          <w:szCs w:val="26"/>
          <w:lang w:eastAsia="ru-RU"/>
        </w:rPr>
        <w:t xml:space="preserve">ЛИПЕЦКОЙ ОБЛАСТИ  </w:t>
      </w:r>
    </w:p>
    <w:p w:rsidR="006D4906" w:rsidRPr="000B47D6" w:rsidRDefault="006D4906" w:rsidP="006D4906">
      <w:pPr>
        <w:shd w:val="clear" w:color="auto" w:fill="FFFFFF"/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6D4906" w:rsidRPr="000B47D6" w:rsidRDefault="006D4906" w:rsidP="006D4906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0B47D6">
        <w:rPr>
          <w:b/>
          <w:color w:val="000000"/>
          <w:sz w:val="26"/>
          <w:szCs w:val="26"/>
          <w:lang w:eastAsia="ru-RU"/>
        </w:rPr>
        <w:t>ПОСТАНОВЛЕНИЕ</w:t>
      </w:r>
    </w:p>
    <w:p w:rsidR="00D86267" w:rsidRPr="000B47D6" w:rsidRDefault="00D86267" w:rsidP="00D86267">
      <w:pPr>
        <w:widowControl w:val="0"/>
        <w:tabs>
          <w:tab w:val="left" w:pos="708"/>
        </w:tabs>
        <w:spacing w:line="100" w:lineRule="atLeast"/>
        <w:jc w:val="center"/>
        <w:textAlignment w:val="baseline"/>
        <w:rPr>
          <w:rFonts w:eastAsia="Andale Sans UI"/>
          <w:color w:val="00000A"/>
          <w:sz w:val="26"/>
          <w:szCs w:val="26"/>
          <w:lang w:eastAsia="en-US" w:bidi="en-US"/>
        </w:rPr>
      </w:pPr>
    </w:p>
    <w:p w:rsidR="00D86267" w:rsidRPr="000B47D6" w:rsidRDefault="006A1FAB" w:rsidP="00D86267">
      <w:pPr>
        <w:widowControl w:val="0"/>
        <w:tabs>
          <w:tab w:val="left" w:pos="708"/>
        </w:tabs>
        <w:spacing w:line="100" w:lineRule="atLeast"/>
        <w:jc w:val="both"/>
        <w:textAlignment w:val="baseline"/>
        <w:rPr>
          <w:rFonts w:eastAsia="Andale Sans UI"/>
          <w:b/>
          <w:bCs/>
          <w:color w:val="00000A"/>
          <w:sz w:val="26"/>
          <w:szCs w:val="26"/>
          <w:lang w:eastAsia="en-US" w:bidi="en-US"/>
        </w:rPr>
      </w:pPr>
      <w:r w:rsidRPr="000B47D6">
        <w:rPr>
          <w:rFonts w:eastAsia="Andale Sans UI"/>
          <w:b/>
          <w:bCs/>
          <w:color w:val="00000A"/>
          <w:sz w:val="26"/>
          <w:szCs w:val="26"/>
          <w:lang w:eastAsia="en-US" w:bidi="en-US"/>
        </w:rPr>
        <w:t>20.04.2022</w:t>
      </w:r>
      <w:r w:rsidR="00D86267" w:rsidRPr="000B47D6">
        <w:rPr>
          <w:rFonts w:eastAsia="Andale Sans UI"/>
          <w:b/>
          <w:bCs/>
          <w:color w:val="00000A"/>
          <w:sz w:val="26"/>
          <w:szCs w:val="26"/>
          <w:lang w:eastAsia="en-US" w:bidi="en-US"/>
        </w:rPr>
        <w:t xml:space="preserve">  года                               </w:t>
      </w:r>
      <w:r w:rsidR="00D86267" w:rsidRPr="000B47D6">
        <w:rPr>
          <w:rFonts w:eastAsia="Andale Sans UI"/>
          <w:color w:val="00000A"/>
          <w:sz w:val="26"/>
          <w:szCs w:val="26"/>
          <w:lang w:eastAsia="en-US" w:bidi="en-US"/>
        </w:rPr>
        <w:t xml:space="preserve">с. </w:t>
      </w:r>
      <w:proofErr w:type="gramStart"/>
      <w:r w:rsidR="00D86267" w:rsidRPr="000B47D6">
        <w:rPr>
          <w:rFonts w:eastAsia="Andale Sans UI"/>
          <w:color w:val="00000A"/>
          <w:sz w:val="26"/>
          <w:szCs w:val="26"/>
          <w:lang w:eastAsia="en-US" w:bidi="en-US"/>
        </w:rPr>
        <w:t>Ильино</w:t>
      </w:r>
      <w:proofErr w:type="gramEnd"/>
      <w:r w:rsidR="00D86267" w:rsidRPr="000B47D6">
        <w:rPr>
          <w:rFonts w:eastAsia="Andale Sans UI"/>
          <w:color w:val="00000A"/>
          <w:sz w:val="26"/>
          <w:szCs w:val="26"/>
          <w:lang w:eastAsia="en-US" w:bidi="en-US"/>
        </w:rPr>
        <w:t xml:space="preserve">                                             </w:t>
      </w:r>
      <w:r w:rsidR="00D86267" w:rsidRPr="000B47D6">
        <w:rPr>
          <w:rFonts w:eastAsia="Andale Sans UI"/>
          <w:b/>
          <w:bCs/>
          <w:color w:val="00000A"/>
          <w:sz w:val="26"/>
          <w:szCs w:val="26"/>
          <w:lang w:eastAsia="en-US" w:bidi="en-US"/>
        </w:rPr>
        <w:t xml:space="preserve">№ </w:t>
      </w:r>
      <w:r w:rsidRPr="000B47D6">
        <w:rPr>
          <w:rFonts w:eastAsia="Andale Sans UI"/>
          <w:b/>
          <w:bCs/>
          <w:color w:val="00000A"/>
          <w:sz w:val="26"/>
          <w:szCs w:val="26"/>
          <w:lang w:eastAsia="en-US" w:bidi="en-US"/>
        </w:rPr>
        <w:t>54</w:t>
      </w:r>
    </w:p>
    <w:p w:rsidR="00D86267" w:rsidRPr="000B47D6" w:rsidRDefault="00D86267" w:rsidP="00D86267">
      <w:pPr>
        <w:widowControl w:val="0"/>
        <w:tabs>
          <w:tab w:val="left" w:pos="708"/>
        </w:tabs>
        <w:spacing w:line="100" w:lineRule="atLeast"/>
        <w:jc w:val="both"/>
        <w:textAlignment w:val="baseline"/>
        <w:rPr>
          <w:rFonts w:eastAsia="Andale Sans UI"/>
          <w:color w:val="00000A"/>
          <w:sz w:val="26"/>
          <w:szCs w:val="26"/>
          <w:lang w:eastAsia="en-US" w:bidi="en-US"/>
        </w:rPr>
      </w:pPr>
      <w:r w:rsidRPr="000B47D6">
        <w:rPr>
          <w:rFonts w:eastAsia="Andale Sans UI"/>
          <w:b/>
          <w:bCs/>
          <w:color w:val="00000A"/>
          <w:sz w:val="26"/>
          <w:szCs w:val="26"/>
          <w:lang w:eastAsia="en-US" w:bidi="en-US"/>
        </w:rPr>
        <w:t xml:space="preserve"> </w:t>
      </w:r>
      <w:r w:rsidRPr="000B47D6">
        <w:rPr>
          <w:rFonts w:eastAsia="Andale Sans UI"/>
          <w:bCs/>
          <w:color w:val="00000A"/>
          <w:sz w:val="26"/>
          <w:szCs w:val="26"/>
          <w:u w:val="single"/>
          <w:lang w:eastAsia="en-US" w:bidi="en-US"/>
        </w:rPr>
        <w:t xml:space="preserve"> </w:t>
      </w:r>
    </w:p>
    <w:p w:rsidR="00D86267" w:rsidRPr="000B47D6" w:rsidRDefault="00D86267" w:rsidP="00D86267">
      <w:pPr>
        <w:widowControl w:val="0"/>
        <w:tabs>
          <w:tab w:val="left" w:pos="708"/>
        </w:tabs>
        <w:spacing w:line="100" w:lineRule="atLeast"/>
        <w:jc w:val="both"/>
        <w:textAlignment w:val="baseline"/>
        <w:rPr>
          <w:rFonts w:eastAsia="Andale Sans UI"/>
          <w:color w:val="00000A"/>
          <w:sz w:val="26"/>
          <w:szCs w:val="26"/>
          <w:lang w:eastAsia="en-US" w:bidi="en-US"/>
        </w:rPr>
      </w:pPr>
    </w:p>
    <w:p w:rsidR="008257DF" w:rsidRPr="000B47D6" w:rsidRDefault="00344B3C">
      <w:pPr>
        <w:jc w:val="both"/>
        <w:rPr>
          <w:sz w:val="26"/>
          <w:szCs w:val="26"/>
        </w:rPr>
      </w:pPr>
      <w:r w:rsidRPr="000B47D6">
        <w:rPr>
          <w:sz w:val="26"/>
          <w:szCs w:val="26"/>
        </w:rPr>
        <w:t xml:space="preserve">Об утверждении Порядка составления </w:t>
      </w:r>
    </w:p>
    <w:p w:rsidR="008257DF" w:rsidRPr="000B47D6" w:rsidRDefault="00344B3C">
      <w:pPr>
        <w:jc w:val="both"/>
        <w:rPr>
          <w:sz w:val="26"/>
          <w:szCs w:val="26"/>
        </w:rPr>
      </w:pPr>
      <w:r w:rsidRPr="000B47D6">
        <w:rPr>
          <w:sz w:val="26"/>
          <w:szCs w:val="26"/>
        </w:rPr>
        <w:t xml:space="preserve">проекта бюджета сельского поселения </w:t>
      </w:r>
    </w:p>
    <w:p w:rsidR="008257DF" w:rsidRPr="000B47D6" w:rsidRDefault="00D86267">
      <w:pPr>
        <w:jc w:val="both"/>
        <w:rPr>
          <w:sz w:val="26"/>
          <w:szCs w:val="26"/>
        </w:rPr>
      </w:pPr>
      <w:r w:rsidRPr="000B47D6">
        <w:rPr>
          <w:sz w:val="26"/>
          <w:szCs w:val="26"/>
        </w:rPr>
        <w:t>Введенский сельсовет на 202</w:t>
      </w:r>
      <w:r w:rsidR="006A1FAB" w:rsidRPr="000B47D6">
        <w:rPr>
          <w:sz w:val="26"/>
          <w:szCs w:val="26"/>
        </w:rPr>
        <w:t>3</w:t>
      </w:r>
      <w:r w:rsidR="00344B3C" w:rsidRPr="000B47D6">
        <w:rPr>
          <w:sz w:val="26"/>
          <w:szCs w:val="26"/>
        </w:rPr>
        <w:t xml:space="preserve"> год и </w:t>
      </w:r>
    </w:p>
    <w:p w:rsidR="008257DF" w:rsidRPr="000B47D6" w:rsidRDefault="00344B3C">
      <w:pPr>
        <w:jc w:val="both"/>
        <w:rPr>
          <w:sz w:val="26"/>
          <w:szCs w:val="26"/>
        </w:rPr>
      </w:pPr>
      <w:r w:rsidRPr="000B47D6">
        <w:rPr>
          <w:sz w:val="26"/>
          <w:szCs w:val="26"/>
        </w:rPr>
        <w:t>на плановый период 20</w:t>
      </w:r>
      <w:r w:rsidR="00D86267" w:rsidRPr="000B47D6">
        <w:rPr>
          <w:sz w:val="26"/>
          <w:szCs w:val="26"/>
        </w:rPr>
        <w:t>2</w:t>
      </w:r>
      <w:r w:rsidR="006A1FAB" w:rsidRPr="000B47D6">
        <w:rPr>
          <w:sz w:val="26"/>
          <w:szCs w:val="26"/>
        </w:rPr>
        <w:t>4</w:t>
      </w:r>
      <w:r w:rsidRPr="000B47D6">
        <w:rPr>
          <w:sz w:val="26"/>
          <w:szCs w:val="26"/>
        </w:rPr>
        <w:t xml:space="preserve"> и 202</w:t>
      </w:r>
      <w:r w:rsidR="006A1FAB" w:rsidRPr="000B47D6">
        <w:rPr>
          <w:sz w:val="26"/>
          <w:szCs w:val="26"/>
        </w:rPr>
        <w:t>5</w:t>
      </w:r>
      <w:r w:rsidRPr="000B47D6">
        <w:rPr>
          <w:sz w:val="26"/>
          <w:szCs w:val="26"/>
        </w:rPr>
        <w:t xml:space="preserve"> годов</w:t>
      </w:r>
    </w:p>
    <w:p w:rsidR="008257DF" w:rsidRPr="000B47D6" w:rsidRDefault="008257DF">
      <w:pPr>
        <w:jc w:val="both"/>
        <w:rPr>
          <w:sz w:val="26"/>
          <w:szCs w:val="26"/>
        </w:rPr>
      </w:pPr>
    </w:p>
    <w:p w:rsidR="008257DF" w:rsidRPr="000B47D6" w:rsidRDefault="00344B3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7D6">
        <w:rPr>
          <w:rFonts w:ascii="Times New Roman" w:hAnsi="Times New Roman" w:cs="Times New Roman"/>
          <w:sz w:val="26"/>
          <w:szCs w:val="26"/>
        </w:rPr>
        <w:t xml:space="preserve">В соответствии со статьей 39 Положения «О бюджетном процессе сельского поселения Введенский сельсовет Липецкого муниципального района», утвержденного решением Совета депутатов сельского поселения от 13.10.2015 г. </w:t>
      </w:r>
      <w:r w:rsidR="006D4906" w:rsidRPr="000B47D6">
        <w:rPr>
          <w:rFonts w:ascii="Times New Roman" w:hAnsi="Times New Roman" w:cs="Times New Roman"/>
          <w:sz w:val="26"/>
          <w:szCs w:val="26"/>
        </w:rPr>
        <w:t xml:space="preserve"> </w:t>
      </w:r>
      <w:r w:rsidRPr="000B47D6">
        <w:rPr>
          <w:rFonts w:ascii="Times New Roman" w:hAnsi="Times New Roman" w:cs="Times New Roman"/>
          <w:sz w:val="26"/>
          <w:szCs w:val="26"/>
        </w:rPr>
        <w:t xml:space="preserve">№ 10 (с изменениями </w:t>
      </w:r>
      <w:r w:rsidR="006D4906" w:rsidRPr="000B47D6">
        <w:rPr>
          <w:rFonts w:ascii="Times New Roman" w:hAnsi="Times New Roman" w:cs="Times New Roman"/>
          <w:sz w:val="26"/>
          <w:szCs w:val="26"/>
        </w:rPr>
        <w:t>и дополнениями</w:t>
      </w:r>
      <w:r w:rsidRPr="000B47D6">
        <w:rPr>
          <w:rFonts w:ascii="Times New Roman" w:hAnsi="Times New Roman" w:cs="Times New Roman"/>
          <w:sz w:val="26"/>
          <w:szCs w:val="26"/>
        </w:rPr>
        <w:t xml:space="preserve">) администрация сельского поселения Введенский сельсовет Липецкого муниципального района </w:t>
      </w:r>
      <w:r w:rsidR="008624CF">
        <w:rPr>
          <w:rFonts w:ascii="Times New Roman" w:hAnsi="Times New Roman" w:cs="Times New Roman"/>
          <w:sz w:val="26"/>
          <w:szCs w:val="26"/>
        </w:rPr>
        <w:t>Липецкой области</w:t>
      </w:r>
      <w:bookmarkStart w:id="0" w:name="_GoBack"/>
      <w:bookmarkEnd w:id="0"/>
    </w:p>
    <w:p w:rsidR="008257DF" w:rsidRPr="000B47D6" w:rsidRDefault="008257D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7DF" w:rsidRPr="000B47D6" w:rsidRDefault="00344B3C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0B47D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B47D6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8257DF" w:rsidRPr="000B47D6" w:rsidRDefault="008257DF">
      <w:pPr>
        <w:autoSpaceDE w:val="0"/>
        <w:jc w:val="center"/>
        <w:rPr>
          <w:b/>
          <w:sz w:val="26"/>
          <w:szCs w:val="26"/>
        </w:rPr>
      </w:pPr>
    </w:p>
    <w:p w:rsidR="008257DF" w:rsidRPr="000B47D6" w:rsidRDefault="00344B3C" w:rsidP="008624CF">
      <w:pPr>
        <w:numPr>
          <w:ilvl w:val="0"/>
          <w:numId w:val="2"/>
        </w:numPr>
        <w:tabs>
          <w:tab w:val="clear" w:pos="0"/>
          <w:tab w:val="num" w:pos="993"/>
        </w:tabs>
        <w:ind w:left="0" w:firstLine="709"/>
        <w:jc w:val="both"/>
        <w:rPr>
          <w:sz w:val="26"/>
          <w:szCs w:val="26"/>
        </w:rPr>
      </w:pPr>
      <w:r w:rsidRPr="000B47D6">
        <w:rPr>
          <w:sz w:val="26"/>
          <w:szCs w:val="26"/>
        </w:rPr>
        <w:t>Утвердить Порядок составления проекта бюджета сельского посел</w:t>
      </w:r>
      <w:r w:rsidR="00AA2BCA" w:rsidRPr="000B47D6">
        <w:rPr>
          <w:sz w:val="26"/>
          <w:szCs w:val="26"/>
        </w:rPr>
        <w:t>ения Введенский сельсовет на 202</w:t>
      </w:r>
      <w:r w:rsidR="00B319E3" w:rsidRPr="000B47D6">
        <w:rPr>
          <w:sz w:val="26"/>
          <w:szCs w:val="26"/>
        </w:rPr>
        <w:t>3</w:t>
      </w:r>
      <w:r w:rsidRPr="000B47D6">
        <w:rPr>
          <w:sz w:val="26"/>
          <w:szCs w:val="26"/>
        </w:rPr>
        <w:t xml:space="preserve"> год и на плановый период 20</w:t>
      </w:r>
      <w:r w:rsidR="005D2A48" w:rsidRPr="000B47D6">
        <w:rPr>
          <w:sz w:val="26"/>
          <w:szCs w:val="26"/>
        </w:rPr>
        <w:t>2</w:t>
      </w:r>
      <w:r w:rsidR="00B319E3" w:rsidRPr="000B47D6">
        <w:rPr>
          <w:sz w:val="26"/>
          <w:szCs w:val="26"/>
        </w:rPr>
        <w:t>4</w:t>
      </w:r>
      <w:r w:rsidRPr="000B47D6">
        <w:rPr>
          <w:sz w:val="26"/>
          <w:szCs w:val="26"/>
        </w:rPr>
        <w:t xml:space="preserve"> и 202</w:t>
      </w:r>
      <w:r w:rsidR="00B319E3" w:rsidRPr="000B47D6">
        <w:rPr>
          <w:sz w:val="26"/>
          <w:szCs w:val="26"/>
        </w:rPr>
        <w:t>5</w:t>
      </w:r>
      <w:r w:rsidRPr="000B47D6">
        <w:rPr>
          <w:sz w:val="26"/>
          <w:szCs w:val="26"/>
        </w:rPr>
        <w:t xml:space="preserve"> годов согласно приложению 1.</w:t>
      </w:r>
    </w:p>
    <w:p w:rsidR="008257DF" w:rsidRPr="000B47D6" w:rsidRDefault="00344B3C" w:rsidP="008624CF">
      <w:pPr>
        <w:numPr>
          <w:ilvl w:val="0"/>
          <w:numId w:val="2"/>
        </w:numPr>
        <w:tabs>
          <w:tab w:val="clear" w:pos="0"/>
          <w:tab w:val="num" w:pos="993"/>
        </w:tabs>
        <w:ind w:left="0" w:firstLine="709"/>
        <w:jc w:val="both"/>
        <w:rPr>
          <w:sz w:val="26"/>
          <w:szCs w:val="26"/>
        </w:rPr>
      </w:pPr>
      <w:r w:rsidRPr="000B47D6">
        <w:rPr>
          <w:sz w:val="26"/>
          <w:szCs w:val="26"/>
        </w:rPr>
        <w:t xml:space="preserve">Администрации </w:t>
      </w:r>
      <w:r w:rsidR="00AA2BCA" w:rsidRPr="000B47D6">
        <w:rPr>
          <w:sz w:val="26"/>
          <w:szCs w:val="26"/>
        </w:rPr>
        <w:t xml:space="preserve">сельского поселения в срок до </w:t>
      </w:r>
      <w:r w:rsidR="00A10959" w:rsidRPr="000B47D6">
        <w:rPr>
          <w:sz w:val="26"/>
          <w:szCs w:val="26"/>
        </w:rPr>
        <w:t>10</w:t>
      </w:r>
      <w:r w:rsidR="00AA2BCA" w:rsidRPr="000B47D6">
        <w:rPr>
          <w:sz w:val="26"/>
          <w:szCs w:val="26"/>
        </w:rPr>
        <w:t xml:space="preserve"> </w:t>
      </w:r>
      <w:r w:rsidR="00B6194E" w:rsidRPr="000B47D6">
        <w:rPr>
          <w:sz w:val="26"/>
          <w:szCs w:val="26"/>
        </w:rPr>
        <w:t>июля</w:t>
      </w:r>
      <w:r w:rsidRPr="000B47D6">
        <w:rPr>
          <w:sz w:val="26"/>
          <w:szCs w:val="26"/>
        </w:rPr>
        <w:t xml:space="preserve"> обеспечить предоставление  информации от главных администраторов, администраторов доходов бюджета сельского поселения для фор</w:t>
      </w:r>
      <w:r w:rsidR="00AA2BCA" w:rsidRPr="000B47D6">
        <w:rPr>
          <w:sz w:val="26"/>
          <w:szCs w:val="26"/>
        </w:rPr>
        <w:t>м</w:t>
      </w:r>
      <w:r w:rsidR="005D2A48" w:rsidRPr="000B47D6">
        <w:rPr>
          <w:sz w:val="26"/>
          <w:szCs w:val="26"/>
        </w:rPr>
        <w:t>ирования проекта бюджета на 202</w:t>
      </w:r>
      <w:r w:rsidR="00B319E3" w:rsidRPr="000B47D6">
        <w:rPr>
          <w:sz w:val="26"/>
          <w:szCs w:val="26"/>
        </w:rPr>
        <w:t>3</w:t>
      </w:r>
      <w:r w:rsidRPr="000B47D6">
        <w:rPr>
          <w:sz w:val="26"/>
          <w:szCs w:val="26"/>
        </w:rPr>
        <w:t xml:space="preserve"> год и на плановый период 20</w:t>
      </w:r>
      <w:r w:rsidR="00B319E3" w:rsidRPr="000B47D6">
        <w:rPr>
          <w:sz w:val="26"/>
          <w:szCs w:val="26"/>
        </w:rPr>
        <w:t>24</w:t>
      </w:r>
      <w:r w:rsidRPr="000B47D6">
        <w:rPr>
          <w:sz w:val="26"/>
          <w:szCs w:val="26"/>
        </w:rPr>
        <w:t xml:space="preserve"> и 202</w:t>
      </w:r>
      <w:r w:rsidR="00B319E3" w:rsidRPr="000B47D6">
        <w:rPr>
          <w:sz w:val="26"/>
          <w:szCs w:val="26"/>
        </w:rPr>
        <w:t>5</w:t>
      </w:r>
      <w:r w:rsidRPr="000B47D6">
        <w:rPr>
          <w:sz w:val="26"/>
          <w:szCs w:val="26"/>
        </w:rPr>
        <w:t xml:space="preserve"> годов согласно приложению 2.</w:t>
      </w:r>
    </w:p>
    <w:p w:rsidR="008257DF" w:rsidRPr="000B47D6" w:rsidRDefault="00344B3C" w:rsidP="008624CF">
      <w:pPr>
        <w:numPr>
          <w:ilvl w:val="0"/>
          <w:numId w:val="2"/>
        </w:numPr>
        <w:tabs>
          <w:tab w:val="clear" w:pos="0"/>
          <w:tab w:val="num" w:pos="993"/>
        </w:tabs>
        <w:ind w:left="0" w:firstLine="709"/>
        <w:jc w:val="both"/>
        <w:rPr>
          <w:sz w:val="26"/>
          <w:szCs w:val="26"/>
        </w:rPr>
      </w:pPr>
      <w:r w:rsidRPr="000B47D6">
        <w:rPr>
          <w:bCs/>
          <w:sz w:val="26"/>
          <w:szCs w:val="26"/>
        </w:rPr>
        <w:t xml:space="preserve">Главным администраторам, администраторам доходов бюджета, главным распорядителями бюджетных средств сельского поселения </w:t>
      </w:r>
      <w:r w:rsidRPr="000B47D6">
        <w:rPr>
          <w:sz w:val="26"/>
          <w:szCs w:val="26"/>
        </w:rPr>
        <w:t>обеспечить предоставление в администрацию сельского поселения, по установленным им формам и срокам, дополнительной статистической и аналитической информации, необходимой для разработки проекта бю</w:t>
      </w:r>
      <w:r w:rsidR="00AA2BCA" w:rsidRPr="000B47D6">
        <w:rPr>
          <w:sz w:val="26"/>
          <w:szCs w:val="26"/>
        </w:rPr>
        <w:t>д</w:t>
      </w:r>
      <w:r w:rsidR="00E93D04" w:rsidRPr="000B47D6">
        <w:rPr>
          <w:sz w:val="26"/>
          <w:szCs w:val="26"/>
        </w:rPr>
        <w:t>жета сельского поселения на 202</w:t>
      </w:r>
      <w:r w:rsidR="00B319E3" w:rsidRPr="000B47D6">
        <w:rPr>
          <w:sz w:val="26"/>
          <w:szCs w:val="26"/>
        </w:rPr>
        <w:t>3</w:t>
      </w:r>
      <w:r w:rsidRPr="000B47D6">
        <w:rPr>
          <w:sz w:val="26"/>
          <w:szCs w:val="26"/>
        </w:rPr>
        <w:t xml:space="preserve"> год и на плановый период 20</w:t>
      </w:r>
      <w:r w:rsidR="00E93D04" w:rsidRPr="000B47D6">
        <w:rPr>
          <w:sz w:val="26"/>
          <w:szCs w:val="26"/>
        </w:rPr>
        <w:t>2</w:t>
      </w:r>
      <w:r w:rsidR="00B319E3" w:rsidRPr="000B47D6">
        <w:rPr>
          <w:sz w:val="26"/>
          <w:szCs w:val="26"/>
        </w:rPr>
        <w:t>4</w:t>
      </w:r>
      <w:r w:rsidRPr="000B47D6">
        <w:rPr>
          <w:sz w:val="26"/>
          <w:szCs w:val="26"/>
        </w:rPr>
        <w:t xml:space="preserve"> и 202</w:t>
      </w:r>
      <w:r w:rsidR="00B319E3" w:rsidRPr="000B47D6">
        <w:rPr>
          <w:sz w:val="26"/>
          <w:szCs w:val="26"/>
        </w:rPr>
        <w:t>5</w:t>
      </w:r>
      <w:r w:rsidRPr="000B47D6">
        <w:rPr>
          <w:sz w:val="26"/>
          <w:szCs w:val="26"/>
        </w:rPr>
        <w:t xml:space="preserve"> годов.</w:t>
      </w:r>
    </w:p>
    <w:p w:rsidR="008257DF" w:rsidRPr="000B47D6" w:rsidRDefault="008257DF">
      <w:pPr>
        <w:autoSpaceDE w:val="0"/>
        <w:ind w:firstLine="426"/>
        <w:jc w:val="both"/>
        <w:rPr>
          <w:sz w:val="26"/>
          <w:szCs w:val="26"/>
        </w:rPr>
      </w:pPr>
    </w:p>
    <w:p w:rsidR="00E93D04" w:rsidRPr="000B47D6" w:rsidRDefault="00E93D04">
      <w:pPr>
        <w:autoSpaceDE w:val="0"/>
        <w:jc w:val="both"/>
        <w:rPr>
          <w:sz w:val="26"/>
          <w:szCs w:val="26"/>
        </w:rPr>
      </w:pPr>
    </w:p>
    <w:p w:rsidR="00E93D04" w:rsidRPr="000B47D6" w:rsidRDefault="00E93D04">
      <w:pPr>
        <w:autoSpaceDE w:val="0"/>
        <w:jc w:val="both"/>
        <w:rPr>
          <w:sz w:val="26"/>
          <w:szCs w:val="26"/>
        </w:rPr>
      </w:pPr>
    </w:p>
    <w:p w:rsidR="00E93D04" w:rsidRPr="000B47D6" w:rsidRDefault="00E93D04">
      <w:pPr>
        <w:autoSpaceDE w:val="0"/>
        <w:jc w:val="both"/>
        <w:rPr>
          <w:sz w:val="26"/>
          <w:szCs w:val="26"/>
        </w:rPr>
      </w:pPr>
    </w:p>
    <w:p w:rsidR="008257DF" w:rsidRPr="000B47D6" w:rsidRDefault="00E93D04">
      <w:pPr>
        <w:autoSpaceDE w:val="0"/>
        <w:jc w:val="both"/>
        <w:rPr>
          <w:sz w:val="26"/>
          <w:szCs w:val="26"/>
        </w:rPr>
      </w:pPr>
      <w:r w:rsidRPr="000B47D6">
        <w:rPr>
          <w:sz w:val="26"/>
          <w:szCs w:val="26"/>
        </w:rPr>
        <w:t>Глава</w:t>
      </w:r>
      <w:r w:rsidR="00344B3C" w:rsidRPr="000B47D6">
        <w:rPr>
          <w:sz w:val="26"/>
          <w:szCs w:val="26"/>
        </w:rPr>
        <w:t xml:space="preserve"> сельского поселения </w:t>
      </w:r>
    </w:p>
    <w:p w:rsidR="008257DF" w:rsidRPr="000B47D6" w:rsidRDefault="00344B3C">
      <w:pPr>
        <w:autoSpaceDE w:val="0"/>
        <w:jc w:val="both"/>
        <w:rPr>
          <w:sz w:val="26"/>
          <w:szCs w:val="26"/>
        </w:rPr>
      </w:pPr>
      <w:r w:rsidRPr="000B47D6">
        <w:rPr>
          <w:sz w:val="26"/>
          <w:szCs w:val="26"/>
        </w:rPr>
        <w:t>Введенский сельсовет</w:t>
      </w:r>
      <w:r w:rsidRPr="000B47D6">
        <w:rPr>
          <w:sz w:val="26"/>
          <w:szCs w:val="26"/>
        </w:rPr>
        <w:tab/>
      </w:r>
      <w:r w:rsidRPr="000B47D6">
        <w:rPr>
          <w:sz w:val="26"/>
          <w:szCs w:val="26"/>
        </w:rPr>
        <w:tab/>
      </w:r>
      <w:r w:rsidRPr="000B47D6">
        <w:rPr>
          <w:sz w:val="26"/>
          <w:szCs w:val="26"/>
        </w:rPr>
        <w:tab/>
      </w:r>
      <w:r w:rsidRPr="000B47D6">
        <w:rPr>
          <w:sz w:val="26"/>
          <w:szCs w:val="26"/>
        </w:rPr>
        <w:tab/>
      </w:r>
      <w:r w:rsidRPr="000B47D6">
        <w:rPr>
          <w:sz w:val="26"/>
          <w:szCs w:val="26"/>
        </w:rPr>
        <w:tab/>
        <w:t xml:space="preserve">                 </w:t>
      </w:r>
      <w:r w:rsidR="000B47D6">
        <w:rPr>
          <w:sz w:val="26"/>
          <w:szCs w:val="26"/>
        </w:rPr>
        <w:t>Н.В. Мартынова</w:t>
      </w:r>
    </w:p>
    <w:p w:rsidR="008257DF" w:rsidRDefault="008257DF">
      <w:pPr>
        <w:autoSpaceDE w:val="0"/>
        <w:jc w:val="both"/>
        <w:rPr>
          <w:sz w:val="24"/>
          <w:szCs w:val="24"/>
        </w:rPr>
      </w:pPr>
    </w:p>
    <w:p w:rsidR="008257DF" w:rsidRDefault="008257DF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8257DF">
        <w:tc>
          <w:tcPr>
            <w:tcW w:w="3369" w:type="dxa"/>
            <w:shd w:val="clear" w:color="auto" w:fill="auto"/>
          </w:tcPr>
          <w:p w:rsidR="008257DF" w:rsidRDefault="008257DF">
            <w:pPr>
              <w:pStyle w:val="ConsPlusTitle"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257DF" w:rsidRDefault="00344B3C">
            <w:pPr>
              <w:autoSpaceDE w:val="0"/>
              <w:ind w:left="1757"/>
            </w:pPr>
            <w:r>
              <w:rPr>
                <w:sz w:val="24"/>
                <w:szCs w:val="24"/>
              </w:rPr>
              <w:t xml:space="preserve">Приложение 1 к постановлению </w:t>
            </w:r>
          </w:p>
          <w:p w:rsidR="008257DF" w:rsidRDefault="00344B3C">
            <w:pPr>
              <w:autoSpaceDE w:val="0"/>
              <w:ind w:left="1757"/>
            </w:pPr>
            <w:r>
              <w:rPr>
                <w:sz w:val="24"/>
                <w:szCs w:val="24"/>
              </w:rPr>
              <w:t>администрации сельского поселения</w:t>
            </w:r>
          </w:p>
          <w:p w:rsidR="008257DF" w:rsidRDefault="00344B3C">
            <w:pPr>
              <w:autoSpaceDE w:val="0"/>
              <w:ind w:left="1757"/>
            </w:pPr>
            <w:r>
              <w:rPr>
                <w:sz w:val="24"/>
                <w:szCs w:val="24"/>
              </w:rPr>
              <w:t xml:space="preserve"> Введенский сельсовет </w:t>
            </w:r>
          </w:p>
          <w:p w:rsidR="008257DF" w:rsidRDefault="00344B3C" w:rsidP="00B319E3">
            <w:pPr>
              <w:autoSpaceDE w:val="0"/>
              <w:ind w:left="1757"/>
            </w:pPr>
            <w:r>
              <w:rPr>
                <w:sz w:val="24"/>
                <w:szCs w:val="24"/>
              </w:rPr>
              <w:t xml:space="preserve">№ </w:t>
            </w:r>
            <w:r w:rsidR="00B319E3">
              <w:rPr>
                <w:sz w:val="24"/>
                <w:szCs w:val="24"/>
              </w:rPr>
              <w:t xml:space="preserve">54 </w:t>
            </w:r>
            <w:r>
              <w:rPr>
                <w:sz w:val="24"/>
                <w:szCs w:val="24"/>
              </w:rPr>
              <w:t xml:space="preserve">от </w:t>
            </w:r>
            <w:r w:rsidR="00B319E3">
              <w:rPr>
                <w:sz w:val="24"/>
                <w:szCs w:val="24"/>
              </w:rPr>
              <w:t>20.04.2022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8257DF" w:rsidRDefault="008257DF">
      <w:pPr>
        <w:pStyle w:val="ConsPlusTitle"/>
        <w:rPr>
          <w:b w:val="0"/>
          <w:bCs w:val="0"/>
          <w:sz w:val="24"/>
          <w:szCs w:val="24"/>
        </w:rPr>
      </w:pPr>
    </w:p>
    <w:p w:rsidR="007E67EE" w:rsidRDefault="007E67EE">
      <w:pPr>
        <w:pStyle w:val="ConsPlusTitle"/>
        <w:jc w:val="center"/>
        <w:rPr>
          <w:sz w:val="24"/>
          <w:szCs w:val="24"/>
        </w:rPr>
      </w:pPr>
    </w:p>
    <w:p w:rsidR="007E67EE" w:rsidRDefault="007E67EE">
      <w:pPr>
        <w:pStyle w:val="ConsPlusTitle"/>
        <w:jc w:val="center"/>
        <w:rPr>
          <w:sz w:val="24"/>
          <w:szCs w:val="24"/>
        </w:rPr>
      </w:pPr>
    </w:p>
    <w:p w:rsidR="008257DF" w:rsidRDefault="00344B3C">
      <w:pPr>
        <w:pStyle w:val="ConsPlusTitle"/>
        <w:jc w:val="center"/>
      </w:pPr>
      <w:r>
        <w:rPr>
          <w:sz w:val="24"/>
          <w:szCs w:val="24"/>
        </w:rPr>
        <w:t>ПОРЯДОК</w:t>
      </w:r>
    </w:p>
    <w:p w:rsidR="008257DF" w:rsidRDefault="00344B3C">
      <w:pPr>
        <w:pStyle w:val="ConsPlusTitle"/>
        <w:jc w:val="center"/>
      </w:pPr>
      <w:r>
        <w:rPr>
          <w:sz w:val="24"/>
          <w:szCs w:val="24"/>
        </w:rPr>
        <w:t xml:space="preserve"> составления  проекта бюджета сельского поселения Введенский сельсо</w:t>
      </w:r>
      <w:r w:rsidR="00B6194E">
        <w:rPr>
          <w:sz w:val="24"/>
          <w:szCs w:val="24"/>
        </w:rPr>
        <w:t>в</w:t>
      </w:r>
      <w:r w:rsidR="007E67EE">
        <w:rPr>
          <w:sz w:val="24"/>
          <w:szCs w:val="24"/>
        </w:rPr>
        <w:t>ет                       на 202</w:t>
      </w:r>
      <w:r w:rsidR="003225EC">
        <w:rPr>
          <w:sz w:val="24"/>
          <w:szCs w:val="24"/>
        </w:rPr>
        <w:t>3</w:t>
      </w:r>
      <w:r w:rsidR="007E67EE">
        <w:rPr>
          <w:sz w:val="24"/>
          <w:szCs w:val="24"/>
        </w:rPr>
        <w:t xml:space="preserve"> </w:t>
      </w:r>
      <w:r>
        <w:rPr>
          <w:sz w:val="24"/>
          <w:szCs w:val="24"/>
        </w:rPr>
        <w:t>год и на плановый период 20</w:t>
      </w:r>
      <w:r w:rsidR="007E67EE">
        <w:rPr>
          <w:sz w:val="24"/>
          <w:szCs w:val="24"/>
        </w:rPr>
        <w:t>2</w:t>
      </w:r>
      <w:r w:rsidR="003225EC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3225EC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</w:p>
    <w:p w:rsidR="008257DF" w:rsidRDefault="00344B3C">
      <w:pPr>
        <w:autoSpaceDE w:val="0"/>
        <w:jc w:val="center"/>
      </w:pPr>
      <w:r>
        <w:rPr>
          <w:sz w:val="24"/>
          <w:szCs w:val="24"/>
        </w:rPr>
        <w:t xml:space="preserve"> 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1. Администрация сельского поселения:</w:t>
      </w:r>
    </w:p>
    <w:p w:rsidR="008257DF" w:rsidRDefault="008257DF">
      <w:pPr>
        <w:autoSpaceDE w:val="0"/>
        <w:ind w:firstLine="540"/>
        <w:jc w:val="both"/>
        <w:rPr>
          <w:sz w:val="24"/>
          <w:szCs w:val="24"/>
        </w:rPr>
      </w:pPr>
    </w:p>
    <w:p w:rsidR="008257DF" w:rsidRDefault="00B6194E">
      <w:pPr>
        <w:autoSpaceDE w:val="0"/>
        <w:ind w:firstLine="540"/>
        <w:jc w:val="both"/>
      </w:pPr>
      <w:r>
        <w:rPr>
          <w:sz w:val="24"/>
          <w:szCs w:val="24"/>
        </w:rPr>
        <w:t>До</w:t>
      </w:r>
      <w:r w:rsidR="00A10959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июля</w:t>
      </w:r>
      <w:r w:rsidR="00344B3C">
        <w:rPr>
          <w:sz w:val="24"/>
          <w:szCs w:val="24"/>
        </w:rPr>
        <w:t>: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разрабатывает прогноз поступлений доходов в  бюд</w:t>
      </w:r>
      <w:r w:rsidR="00B6194E">
        <w:rPr>
          <w:sz w:val="24"/>
          <w:szCs w:val="24"/>
        </w:rPr>
        <w:t>ж</w:t>
      </w:r>
      <w:r w:rsidR="007E67EE">
        <w:rPr>
          <w:sz w:val="24"/>
          <w:szCs w:val="24"/>
        </w:rPr>
        <w:t>ет сельского поселения  на  202</w:t>
      </w:r>
      <w:r w:rsidR="003225EC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 20</w:t>
      </w:r>
      <w:r w:rsidR="007E67EE">
        <w:rPr>
          <w:sz w:val="24"/>
          <w:szCs w:val="24"/>
        </w:rPr>
        <w:t>2</w:t>
      </w:r>
      <w:r w:rsidR="003225EC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3225EC">
        <w:rPr>
          <w:sz w:val="24"/>
          <w:szCs w:val="24"/>
        </w:rPr>
        <w:t>5</w:t>
      </w:r>
      <w:r w:rsidR="00B6194E">
        <w:rPr>
          <w:sz w:val="24"/>
          <w:szCs w:val="24"/>
        </w:rPr>
        <w:t xml:space="preserve"> годов (далее –</w:t>
      </w:r>
      <w:r w:rsidR="007E67EE">
        <w:rPr>
          <w:sz w:val="24"/>
          <w:szCs w:val="24"/>
        </w:rPr>
        <w:t xml:space="preserve"> на 202</w:t>
      </w:r>
      <w:r w:rsidR="003225EC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период);</w:t>
      </w:r>
    </w:p>
    <w:p w:rsidR="008257DF" w:rsidRDefault="008257DF">
      <w:pPr>
        <w:autoSpaceDE w:val="0"/>
        <w:ind w:firstLine="540"/>
        <w:jc w:val="both"/>
        <w:rPr>
          <w:sz w:val="24"/>
          <w:szCs w:val="24"/>
        </w:rPr>
      </w:pP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 xml:space="preserve">до 1 августа: 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 xml:space="preserve">осуществляет расчеты объема бюджетных ассигнований бюджета сельского </w:t>
      </w:r>
      <w:proofErr w:type="gramStart"/>
      <w:r>
        <w:rPr>
          <w:sz w:val="24"/>
          <w:szCs w:val="24"/>
        </w:rPr>
        <w:t>поселения</w:t>
      </w:r>
      <w:proofErr w:type="gramEnd"/>
      <w:r>
        <w:rPr>
          <w:sz w:val="24"/>
          <w:szCs w:val="24"/>
        </w:rPr>
        <w:t xml:space="preserve"> на исполнение действующих и принимаемых расходных обязательств;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доводит до субъектов бюджетного планирования предельные объем</w:t>
      </w:r>
      <w:r w:rsidR="007E67EE">
        <w:rPr>
          <w:sz w:val="24"/>
          <w:szCs w:val="24"/>
        </w:rPr>
        <w:t>ы бюджетных ассигнований на 202</w:t>
      </w:r>
      <w:r w:rsidR="001214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период;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представляет основные характеристики проекта бюджета сельского п</w:t>
      </w:r>
      <w:r w:rsidR="00B6194E">
        <w:rPr>
          <w:sz w:val="24"/>
          <w:szCs w:val="24"/>
        </w:rPr>
        <w:t>оселения на  202</w:t>
      </w:r>
      <w:r w:rsidR="001214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</w:t>
      </w:r>
      <w:r w:rsidR="007E67EE">
        <w:rPr>
          <w:sz w:val="24"/>
          <w:szCs w:val="24"/>
        </w:rPr>
        <w:t>вый период на рассмотрение главе</w:t>
      </w:r>
      <w:r>
        <w:rPr>
          <w:sz w:val="24"/>
          <w:szCs w:val="24"/>
        </w:rPr>
        <w:t xml:space="preserve"> администрации сельского поселения; 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 xml:space="preserve"> 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до 1 сентября: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рассматривает несогласованные вопросы по бюджету с субъектами бюджетного планирования;</w:t>
      </w:r>
    </w:p>
    <w:p w:rsidR="008257DF" w:rsidRDefault="008257DF">
      <w:pPr>
        <w:autoSpaceDE w:val="0"/>
        <w:ind w:firstLine="540"/>
        <w:jc w:val="both"/>
        <w:rPr>
          <w:sz w:val="24"/>
          <w:szCs w:val="24"/>
        </w:rPr>
      </w:pP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2. Субъекты бюджетного планирования представляют в администрацию сельского поселения:</w:t>
      </w:r>
    </w:p>
    <w:p w:rsidR="008257DF" w:rsidRDefault="008257DF">
      <w:pPr>
        <w:autoSpaceDE w:val="0"/>
        <w:jc w:val="both"/>
        <w:rPr>
          <w:sz w:val="24"/>
          <w:szCs w:val="24"/>
        </w:rPr>
      </w:pPr>
    </w:p>
    <w:p w:rsidR="008257DF" w:rsidRDefault="001143C2">
      <w:pPr>
        <w:autoSpaceDE w:val="0"/>
        <w:ind w:firstLine="540"/>
        <w:jc w:val="both"/>
      </w:pPr>
      <w:r>
        <w:rPr>
          <w:sz w:val="24"/>
          <w:szCs w:val="24"/>
        </w:rPr>
        <w:t>до 1</w:t>
      </w:r>
      <w:r w:rsidR="00A10959">
        <w:rPr>
          <w:sz w:val="24"/>
          <w:szCs w:val="24"/>
        </w:rPr>
        <w:t>0</w:t>
      </w:r>
      <w:r w:rsidR="00344B3C">
        <w:rPr>
          <w:sz w:val="24"/>
          <w:szCs w:val="24"/>
        </w:rPr>
        <w:t xml:space="preserve"> июля: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реестры действующ</w:t>
      </w:r>
      <w:r w:rsidR="001143C2">
        <w:rPr>
          <w:sz w:val="24"/>
          <w:szCs w:val="24"/>
        </w:rPr>
        <w:t>и</w:t>
      </w:r>
      <w:r w:rsidR="007E67EE">
        <w:rPr>
          <w:sz w:val="24"/>
          <w:szCs w:val="24"/>
        </w:rPr>
        <w:t>х расходных обязательств на 202</w:t>
      </w:r>
      <w:r w:rsidR="001214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 плановый период;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проекты нормативных правовых актов сельского поселения, предусматривающих установление новых расходных обязательств сельского поселения</w:t>
      </w:r>
      <w:r w:rsidR="001143C2">
        <w:rPr>
          <w:sz w:val="24"/>
          <w:szCs w:val="24"/>
        </w:rPr>
        <w:t xml:space="preserve"> Введенский сельсовет  на 202</w:t>
      </w:r>
      <w:r w:rsidR="001214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период;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обоснование потребности в бюджетных ассигнованиях по действующим и принимаемым расходным обязатель</w:t>
      </w:r>
      <w:r w:rsidR="001143C2">
        <w:rPr>
          <w:sz w:val="24"/>
          <w:szCs w:val="24"/>
        </w:rPr>
        <w:t>с</w:t>
      </w:r>
      <w:r w:rsidR="007E67EE">
        <w:rPr>
          <w:sz w:val="24"/>
          <w:szCs w:val="24"/>
        </w:rPr>
        <w:t>твам сельского поселения на 202</w:t>
      </w:r>
      <w:r w:rsidR="001214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с выделением объемов средств, необходимых для выполнения условий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</w:t>
      </w:r>
      <w:r w:rsidR="001143C2">
        <w:rPr>
          <w:sz w:val="24"/>
          <w:szCs w:val="24"/>
        </w:rPr>
        <w:t>язательств с областным бюджетом</w:t>
      </w:r>
    </w:p>
    <w:p w:rsidR="008257DF" w:rsidRDefault="008257DF">
      <w:pPr>
        <w:autoSpaceDE w:val="0"/>
        <w:jc w:val="both"/>
        <w:rPr>
          <w:sz w:val="24"/>
          <w:szCs w:val="24"/>
        </w:rPr>
      </w:pP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до 15 августа: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распределение предельного объема бюджетных ассигнований бюд</w:t>
      </w:r>
      <w:r w:rsidR="007E67EE">
        <w:rPr>
          <w:sz w:val="24"/>
          <w:szCs w:val="24"/>
        </w:rPr>
        <w:t>жета сельского поселения на 202</w:t>
      </w:r>
      <w:r w:rsidR="001214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по целевым статьям (муниципальным программам сельского поселения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методики (проекты методик) расчета объема межбюджетных трансфертов и перечень НПА, предусматривающих предоставление межбюджетных трансфертов из бюджета сельского поселения;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lastRenderedPageBreak/>
        <w:t xml:space="preserve">прогнозный объем средств областного бюджета, планируемый к привлечению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мероприятий социально-экономического разв</w:t>
      </w:r>
      <w:r w:rsidR="007E67EE">
        <w:rPr>
          <w:sz w:val="24"/>
          <w:szCs w:val="24"/>
        </w:rPr>
        <w:t>ития сельского поселения на 202</w:t>
      </w:r>
      <w:r w:rsidR="001214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период;</w:t>
      </w:r>
    </w:p>
    <w:p w:rsidR="008257DF" w:rsidRDefault="008257DF">
      <w:pPr>
        <w:autoSpaceDE w:val="0"/>
        <w:ind w:firstLine="540"/>
        <w:jc w:val="both"/>
        <w:rPr>
          <w:sz w:val="24"/>
          <w:szCs w:val="24"/>
        </w:rPr>
      </w:pP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до 14 октября:</w:t>
      </w:r>
    </w:p>
    <w:p w:rsidR="008257DF" w:rsidRDefault="00344B3C">
      <w:pPr>
        <w:widowControl w:val="0"/>
        <w:autoSpaceDE w:val="0"/>
        <w:ind w:firstLine="540"/>
        <w:jc w:val="both"/>
      </w:pPr>
      <w:r>
        <w:rPr>
          <w:sz w:val="24"/>
          <w:szCs w:val="24"/>
        </w:rPr>
        <w:t>перечень объектов капитального строительства муниципальной собственности сельского поселения при  осуществлении  бюджетных  инвестиций из бюд</w:t>
      </w:r>
      <w:r w:rsidR="007E67EE">
        <w:rPr>
          <w:sz w:val="24"/>
          <w:szCs w:val="24"/>
        </w:rPr>
        <w:t>жета сельского поселения на 202</w:t>
      </w:r>
      <w:r w:rsidR="001214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с приложением решений администрации  сельского поселения о подготовке и реализации бюджетных инвестиций из бюджета сельского поселения в форме капитальных вложений в объекты капитального строительства муниципальной собственности;  </w:t>
      </w:r>
    </w:p>
    <w:p w:rsidR="008257DF" w:rsidRDefault="00344B3C">
      <w:pPr>
        <w:widowControl w:val="0"/>
        <w:autoSpaceDE w:val="0"/>
        <w:ind w:firstLine="540"/>
        <w:jc w:val="both"/>
      </w:pPr>
      <w:r>
        <w:rPr>
          <w:sz w:val="24"/>
          <w:szCs w:val="24"/>
        </w:rPr>
        <w:t xml:space="preserve">проекты  изменений  в  паспорта   муниципальных   программ  сельского поселения Введенский сельсовет;  </w:t>
      </w:r>
    </w:p>
    <w:p w:rsidR="008257DF" w:rsidRDefault="008257DF">
      <w:pPr>
        <w:autoSpaceDE w:val="0"/>
        <w:ind w:firstLine="540"/>
        <w:jc w:val="both"/>
        <w:rPr>
          <w:sz w:val="24"/>
          <w:szCs w:val="24"/>
        </w:rPr>
      </w:pP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3. Администрация сельского поселения:</w:t>
      </w:r>
    </w:p>
    <w:p w:rsidR="008257DF" w:rsidRDefault="00344B3C">
      <w:pPr>
        <w:autoSpaceDE w:val="0"/>
        <w:ind w:firstLine="540"/>
        <w:jc w:val="both"/>
      </w:pPr>
      <w:r>
        <w:rPr>
          <w:sz w:val="24"/>
          <w:szCs w:val="24"/>
        </w:rPr>
        <w:t>до 1 сентября рассматривает:</w:t>
      </w:r>
    </w:p>
    <w:p w:rsidR="008257DF" w:rsidRDefault="00344B3C" w:rsidP="00DE0071">
      <w:pPr>
        <w:autoSpaceDE w:val="0"/>
        <w:ind w:firstLine="540"/>
        <w:jc w:val="both"/>
      </w:pPr>
      <w:r>
        <w:rPr>
          <w:sz w:val="24"/>
          <w:szCs w:val="24"/>
        </w:rPr>
        <w:t>основные характеристики проекта бюд</w:t>
      </w:r>
      <w:r w:rsidR="007E67EE">
        <w:rPr>
          <w:sz w:val="24"/>
          <w:szCs w:val="24"/>
        </w:rPr>
        <w:t>жета сельского поселения на 202</w:t>
      </w:r>
      <w:r w:rsidR="001214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период;</w:t>
      </w:r>
    </w:p>
    <w:p w:rsidR="008257DF" w:rsidRDefault="00344B3C">
      <w:pPr>
        <w:autoSpaceDE w:val="0"/>
        <w:ind w:firstLine="540"/>
        <w:jc w:val="both"/>
        <w:sectPr w:rsidR="008257DF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  <w:r>
        <w:rPr>
          <w:sz w:val="24"/>
          <w:szCs w:val="24"/>
        </w:rPr>
        <w:t>до 14 октября рассм</w:t>
      </w:r>
      <w:r w:rsidR="007E67EE">
        <w:rPr>
          <w:sz w:val="24"/>
          <w:szCs w:val="24"/>
        </w:rPr>
        <w:t>атривает проект «Бюджета на 202</w:t>
      </w:r>
      <w:r w:rsidR="001214FF">
        <w:rPr>
          <w:sz w:val="24"/>
          <w:szCs w:val="24"/>
        </w:rPr>
        <w:t>3</w:t>
      </w:r>
      <w:r w:rsidR="007E67EE">
        <w:rPr>
          <w:sz w:val="24"/>
          <w:szCs w:val="24"/>
        </w:rPr>
        <w:t xml:space="preserve"> год и на плановый период 202</w:t>
      </w:r>
      <w:r w:rsidR="001214FF">
        <w:rPr>
          <w:sz w:val="24"/>
          <w:szCs w:val="24"/>
        </w:rPr>
        <w:t>4</w:t>
      </w:r>
      <w:r w:rsidR="007E67EE">
        <w:rPr>
          <w:sz w:val="24"/>
          <w:szCs w:val="24"/>
        </w:rPr>
        <w:t xml:space="preserve"> и 202</w:t>
      </w:r>
      <w:r w:rsidR="001214FF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годов» и вносит его на рассмотрение в Совет депутатов сельского поселения.</w:t>
      </w:r>
    </w:p>
    <w:p w:rsidR="008257DF" w:rsidRDefault="00344B3C">
      <w:pPr>
        <w:ind w:left="9751"/>
      </w:pPr>
      <w:r>
        <w:rPr>
          <w:sz w:val="24"/>
          <w:szCs w:val="24"/>
        </w:rPr>
        <w:lastRenderedPageBreak/>
        <w:t>Приложение 2 к постановлению администрации сельского поселения  Введенский сельсов</w:t>
      </w:r>
      <w:r w:rsidR="007E67EE">
        <w:rPr>
          <w:sz w:val="24"/>
          <w:szCs w:val="24"/>
        </w:rPr>
        <w:t xml:space="preserve">ет № </w:t>
      </w:r>
      <w:r w:rsidR="001214FF">
        <w:rPr>
          <w:sz w:val="24"/>
          <w:szCs w:val="24"/>
        </w:rPr>
        <w:t>54</w:t>
      </w:r>
      <w:r w:rsidR="007E67EE">
        <w:rPr>
          <w:sz w:val="24"/>
          <w:szCs w:val="24"/>
        </w:rPr>
        <w:t xml:space="preserve"> от </w:t>
      </w:r>
      <w:r w:rsidR="001214FF">
        <w:rPr>
          <w:sz w:val="24"/>
          <w:szCs w:val="24"/>
        </w:rPr>
        <w:t>20.04.2022</w:t>
      </w:r>
      <w:r>
        <w:rPr>
          <w:sz w:val="24"/>
          <w:szCs w:val="24"/>
        </w:rPr>
        <w:t xml:space="preserve"> г.</w:t>
      </w:r>
    </w:p>
    <w:p w:rsidR="008257DF" w:rsidRDefault="00344B3C">
      <w:pPr>
        <w:ind w:left="9751"/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257DF" w:rsidRDefault="008257DF">
      <w:pPr>
        <w:jc w:val="center"/>
      </w:pPr>
    </w:p>
    <w:p w:rsidR="008257DF" w:rsidRDefault="00344B3C">
      <w:pPr>
        <w:jc w:val="center"/>
      </w:pPr>
      <w:r>
        <w:rPr>
          <w:b/>
          <w:bCs/>
        </w:rPr>
        <w:t>ИНФОРМАЦИЯ,</w:t>
      </w:r>
    </w:p>
    <w:p w:rsidR="008257DF" w:rsidRDefault="00344B3C">
      <w:pPr>
        <w:jc w:val="center"/>
      </w:pPr>
      <w:proofErr w:type="gramStart"/>
      <w:r>
        <w:rPr>
          <w:b/>
          <w:bCs/>
          <w:sz w:val="24"/>
          <w:szCs w:val="24"/>
        </w:rPr>
        <w:t>представляемая</w:t>
      </w:r>
      <w:proofErr w:type="gramEnd"/>
      <w:r>
        <w:rPr>
          <w:b/>
          <w:bCs/>
          <w:sz w:val="24"/>
          <w:szCs w:val="24"/>
        </w:rPr>
        <w:t xml:space="preserve"> главными администраторами, администраторами доходов бюджета сельского поселения, </w:t>
      </w:r>
    </w:p>
    <w:p w:rsidR="008257DF" w:rsidRDefault="00344B3C">
      <w:pPr>
        <w:jc w:val="center"/>
      </w:pPr>
      <w:r>
        <w:rPr>
          <w:b/>
          <w:bCs/>
          <w:sz w:val="24"/>
          <w:szCs w:val="24"/>
        </w:rPr>
        <w:t xml:space="preserve">главными распорядителями бюджетных средств </w:t>
      </w:r>
      <w:r>
        <w:rPr>
          <w:b/>
          <w:sz w:val="24"/>
          <w:szCs w:val="24"/>
        </w:rPr>
        <w:t xml:space="preserve">в администрацию сельского поселения Введенский сельсовет  </w:t>
      </w:r>
    </w:p>
    <w:p w:rsidR="008257DF" w:rsidRDefault="00344B3C">
      <w:pPr>
        <w:jc w:val="center"/>
      </w:pPr>
      <w:r>
        <w:rPr>
          <w:b/>
          <w:sz w:val="24"/>
          <w:szCs w:val="24"/>
        </w:rPr>
        <w:t>для формирования проекта бюд</w:t>
      </w:r>
      <w:r w:rsidR="007E67EE">
        <w:rPr>
          <w:b/>
          <w:sz w:val="24"/>
          <w:szCs w:val="24"/>
        </w:rPr>
        <w:t>жета сельского поселения на 202</w:t>
      </w:r>
      <w:r w:rsidR="001214FF">
        <w:rPr>
          <w:b/>
          <w:sz w:val="24"/>
          <w:szCs w:val="24"/>
        </w:rPr>
        <w:t>3</w:t>
      </w:r>
      <w:r w:rsidR="007E67EE">
        <w:rPr>
          <w:b/>
          <w:sz w:val="24"/>
          <w:szCs w:val="24"/>
        </w:rPr>
        <w:t xml:space="preserve"> год и на плановый период 202</w:t>
      </w:r>
      <w:r w:rsidR="001214FF">
        <w:rPr>
          <w:b/>
          <w:sz w:val="24"/>
          <w:szCs w:val="24"/>
        </w:rPr>
        <w:t>4</w:t>
      </w:r>
      <w:r w:rsidR="007E67EE">
        <w:rPr>
          <w:b/>
          <w:sz w:val="24"/>
          <w:szCs w:val="24"/>
        </w:rPr>
        <w:t xml:space="preserve"> и 202</w:t>
      </w:r>
      <w:r w:rsidR="001214F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</w:t>
      </w:r>
    </w:p>
    <w:p w:rsidR="008257DF" w:rsidRDefault="008257DF">
      <w:pPr>
        <w:jc w:val="center"/>
        <w:rPr>
          <w:b/>
          <w:sz w:val="24"/>
          <w:szCs w:val="24"/>
        </w:rPr>
      </w:pPr>
    </w:p>
    <w:p w:rsidR="008257DF" w:rsidRDefault="00344B3C">
      <w:pPr>
        <w:pStyle w:val="ConsPlusTitle"/>
        <w:jc w:val="right"/>
      </w:pPr>
      <w:r>
        <w:t>Таблица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17"/>
        <w:gridCol w:w="2295"/>
        <w:gridCol w:w="4339"/>
        <w:gridCol w:w="10"/>
      </w:tblGrid>
      <w:tr w:rsidR="008257DF">
        <w:trPr>
          <w:cantSplit/>
          <w:trHeight w:val="3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Периоды</w:t>
            </w:r>
          </w:p>
        </w:tc>
        <w:tc>
          <w:tcPr>
            <w:tcW w:w="4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257DF">
        <w:trPr>
          <w:cantSplit/>
          <w:trHeight w:val="4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администрируемых налоговыми   органами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57DF" w:rsidRDefault="007E67EE" w:rsidP="001214F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21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 России № 5 по Липецкой области</w:t>
            </w:r>
          </w:p>
        </w:tc>
      </w:tr>
      <w:tr w:rsidR="008257DF">
        <w:trPr>
          <w:cantSplit/>
          <w:trHeight w:val="5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администрируемых налоговыми органами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57DF" w:rsidRDefault="007E67EE" w:rsidP="001214F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cantSplit/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Прогнозы поступлений  по администрируемым доходным  источникам                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43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 доходов бюджета сельского поселения – администрация сельского поселения</w:t>
            </w:r>
          </w:p>
        </w:tc>
      </w:tr>
      <w:tr w:rsidR="008257DF">
        <w:trPr>
          <w:gridAfter w:val="1"/>
          <w:wAfter w:w="10" w:type="dxa"/>
          <w:cantSplit/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 по администрируемым доходным  источникам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сельского поселения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62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(доходы, уменьшенные на величину расходов) для расчета единого сельскохозяйственного налога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494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cantSplit/>
          <w:trHeight w:val="437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фонда заработной платы, в том числе за счет резидентов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фонда заработной платы, в том числе за счет резидентов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929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платы за землю после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собственности на землю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(кадастровая стоимость земельных участков, сдаваемых в аренду, ставки) с учетом земель, находящихся в собственности сельского  поселения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10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платы за землю после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 собственности на землю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(кадастровая стоимость земельных участков, сдаваемых в аренду, ставки) с учетом земель, находящихся в собственности  сельского поселения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3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3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собственности сельского 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3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6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Прогноз доходов от сдачи в аренду имущества, находящегося в оперативном управлении администрации сельского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3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gridAfter w:val="1"/>
          <w:wAfter w:w="10" w:type="dxa"/>
          <w:cantSplit/>
          <w:trHeight w:val="6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Оценка доходов от сдачи в аренду имущества, находящегося в оперативном управлении администрации сельского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3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F">
        <w:trPr>
          <w:cantSplit/>
          <w:trHeight w:val="123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Прогноз прочих поступлений от использования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B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jc w:val="center"/>
              <w:rPr>
                <w:sz w:val="24"/>
                <w:szCs w:val="24"/>
              </w:rPr>
            </w:pPr>
          </w:p>
          <w:p w:rsidR="008257DF" w:rsidRDefault="008257DF">
            <w:pPr>
              <w:jc w:val="center"/>
              <w:rPr>
                <w:sz w:val="24"/>
                <w:szCs w:val="24"/>
              </w:rPr>
            </w:pPr>
          </w:p>
          <w:p w:rsidR="008257DF" w:rsidRDefault="008257DF">
            <w:pPr>
              <w:jc w:val="center"/>
              <w:rPr>
                <w:sz w:val="24"/>
                <w:szCs w:val="24"/>
              </w:rPr>
            </w:pPr>
          </w:p>
          <w:p w:rsidR="008257DF" w:rsidRDefault="008257DF">
            <w:pPr>
              <w:jc w:val="center"/>
              <w:rPr>
                <w:sz w:val="24"/>
                <w:szCs w:val="24"/>
              </w:rPr>
            </w:pPr>
          </w:p>
          <w:p w:rsidR="008257DF" w:rsidRDefault="008257DF">
            <w:pPr>
              <w:jc w:val="center"/>
              <w:rPr>
                <w:sz w:val="24"/>
                <w:szCs w:val="24"/>
              </w:rPr>
            </w:pPr>
          </w:p>
          <w:p w:rsidR="008257DF" w:rsidRDefault="00344B3C">
            <w:pPr>
              <w:jc w:val="center"/>
            </w:pPr>
            <w:r>
              <w:rPr>
                <w:sz w:val="24"/>
                <w:szCs w:val="24"/>
              </w:rPr>
              <w:t xml:space="preserve"> Администрация сельского поселения                                                                                 </w:t>
            </w: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cantSplit/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17.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Оценка прочих поступлений от использования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2</w:t>
            </w:r>
            <w:r w:rsidR="00344B3C">
              <w:rPr>
                <w:sz w:val="24"/>
                <w:szCs w:val="24"/>
              </w:rPr>
              <w:t xml:space="preserve"> год</w:t>
            </w:r>
          </w:p>
          <w:p w:rsidR="008257DF" w:rsidRDefault="00825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cantSplit/>
          <w:trHeight w:val="14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Прогноз доходов от реализации имущества, находящегося в оперативном управлении администрации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E00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cantSplit/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Оценка  доходов от реализации иного имущества, находящегося в оперативном управлении администрации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EE" w:rsidRPr="007E67EE" w:rsidRDefault="007E67EE" w:rsidP="007E67EE">
            <w:pPr>
              <w:jc w:val="center"/>
              <w:rPr>
                <w:sz w:val="24"/>
                <w:szCs w:val="24"/>
              </w:rPr>
            </w:pPr>
            <w:r w:rsidRPr="007E67EE"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2</w:t>
            </w:r>
            <w:r w:rsidRPr="007E67EE">
              <w:rPr>
                <w:sz w:val="24"/>
                <w:szCs w:val="24"/>
              </w:rPr>
              <w:t xml:space="preserve"> год</w:t>
            </w:r>
          </w:p>
          <w:p w:rsidR="008257DF" w:rsidRDefault="008257DF">
            <w:pPr>
              <w:jc w:val="center"/>
            </w:pP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cantSplit/>
          <w:trHeight w:val="1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20.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Прогноз доходов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E00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cantSplit/>
          <w:trHeight w:val="13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21.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Оценка доходов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EE" w:rsidRPr="007E67EE" w:rsidRDefault="007E67EE" w:rsidP="007E67EE">
            <w:pPr>
              <w:jc w:val="center"/>
              <w:rPr>
                <w:sz w:val="24"/>
                <w:szCs w:val="24"/>
              </w:rPr>
            </w:pPr>
            <w:r w:rsidRPr="007E67EE"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2</w:t>
            </w:r>
            <w:r w:rsidRPr="007E67EE">
              <w:rPr>
                <w:sz w:val="24"/>
                <w:szCs w:val="24"/>
              </w:rPr>
              <w:t xml:space="preserve"> год</w:t>
            </w:r>
          </w:p>
          <w:p w:rsidR="008257DF" w:rsidRDefault="008257DF">
            <w:pPr>
              <w:jc w:val="center"/>
            </w:pP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3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22.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pPr>
              <w:pStyle w:val="ae"/>
            </w:pPr>
            <w:r>
              <w:rPr>
                <w:rFonts w:ascii="Times New Roman" w:hAnsi="Times New Roman" w:cs="Times New Roman"/>
              </w:rPr>
              <w:t>Прогноз доходов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tabs>
                <w:tab w:val="left" w:pos="3016"/>
              </w:tabs>
              <w:jc w:val="center"/>
            </w:pPr>
            <w:r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E00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3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23.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Оценка доходов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EE" w:rsidRPr="007E67EE" w:rsidRDefault="007E67EE" w:rsidP="007E67EE">
            <w:pPr>
              <w:jc w:val="center"/>
              <w:rPr>
                <w:sz w:val="24"/>
                <w:szCs w:val="24"/>
              </w:rPr>
            </w:pPr>
            <w:r w:rsidRPr="007E67EE"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2</w:t>
            </w:r>
            <w:r w:rsidRPr="007E67EE">
              <w:rPr>
                <w:sz w:val="24"/>
                <w:szCs w:val="24"/>
              </w:rPr>
              <w:t xml:space="preserve"> год</w:t>
            </w:r>
          </w:p>
          <w:p w:rsidR="008257DF" w:rsidRDefault="008257DF">
            <w:pPr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24.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Перечень имущества сельского поселения,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E00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3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 xml:space="preserve"> Оценка доходов от реализации иного имущества, находящегося в собственности сельского поселения (за исключением имущества бюджетных и автономных учреждений, а также имущества  государственных унитарных предприятий, в т. ч. казенных) в части реализации материальных запасов по указанному имуществу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EE" w:rsidRPr="007E67EE" w:rsidRDefault="007E67EE" w:rsidP="007E67EE">
            <w:pPr>
              <w:jc w:val="center"/>
              <w:rPr>
                <w:sz w:val="24"/>
                <w:szCs w:val="24"/>
              </w:rPr>
            </w:pPr>
            <w:r w:rsidRPr="007E67EE"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2</w:t>
            </w:r>
            <w:r w:rsidRPr="007E67EE">
              <w:rPr>
                <w:sz w:val="24"/>
                <w:szCs w:val="24"/>
              </w:rPr>
              <w:t xml:space="preserve"> год</w:t>
            </w:r>
          </w:p>
          <w:p w:rsidR="008257DF" w:rsidRDefault="008257DF">
            <w:pPr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5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26.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сельского поселения  в части реализации основных средств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257DF" w:rsidRDefault="00825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F" w:rsidRDefault="008257DF">
            <w:pPr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27.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Оценка доходов от реализации недвижимого имущества бюджетных, автономных учреждений, находящегося в собственности сельского поселения  в части реализации основных средств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EE" w:rsidRDefault="007E67EE" w:rsidP="007E67EE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DE00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  <w:p w:rsidR="008257DF" w:rsidRDefault="008257DF">
            <w:pPr>
              <w:pStyle w:val="ConsPlusCel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1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28.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 xml:space="preserve"> Перечень муниципального имущества, планируемого к приватизации        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r>
              <w:rPr>
                <w:sz w:val="24"/>
                <w:szCs w:val="24"/>
              </w:rPr>
              <w:t>29.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прогнозируемых лимитах бюджетных обязательств на оплату топливно-энергетических ресурсов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344B3C">
            <w:r>
              <w:rPr>
                <w:sz w:val="24"/>
                <w:szCs w:val="24"/>
              </w:rPr>
              <w:t>Комитет энергетики и жилищн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Липецкого муниципального района</w:t>
            </w:r>
          </w:p>
        </w:tc>
      </w:tr>
      <w:tr w:rsidR="008257D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  <w:p w:rsidR="008257DF" w:rsidRDefault="00344B3C">
            <w:r>
              <w:rPr>
                <w:sz w:val="24"/>
                <w:szCs w:val="24"/>
              </w:rPr>
              <w:t>30.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DF" w:rsidRDefault="00344B3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прогнозируемым тарифам на коммунальные услуги,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необходимая для расчета  коэффициента стоимости  коммунальных услуг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7DF" w:rsidRDefault="007E67EE" w:rsidP="00DE0071">
            <w:pPr>
              <w:pStyle w:val="ConsPlusCell"/>
              <w:jc w:val="center"/>
            </w:pPr>
            <w:r w:rsidRPr="007E6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7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7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7DF" w:rsidRDefault="008257D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257DF" w:rsidRDefault="008257DF"/>
    <w:p w:rsidR="008257DF" w:rsidRDefault="008257DF">
      <w:pPr>
        <w:jc w:val="both"/>
        <w:rPr>
          <w:sz w:val="24"/>
          <w:szCs w:val="24"/>
        </w:rPr>
      </w:pPr>
    </w:p>
    <w:p w:rsidR="008257DF" w:rsidRDefault="008257DF">
      <w:pPr>
        <w:rPr>
          <w:sz w:val="24"/>
          <w:szCs w:val="24"/>
        </w:rPr>
      </w:pPr>
    </w:p>
    <w:p w:rsidR="008257DF" w:rsidRDefault="008257DF">
      <w:pPr>
        <w:autoSpaceDE w:val="0"/>
        <w:jc w:val="both"/>
        <w:rPr>
          <w:sz w:val="24"/>
          <w:szCs w:val="24"/>
        </w:rPr>
      </w:pPr>
    </w:p>
    <w:p w:rsidR="008257DF" w:rsidRDefault="008257DF">
      <w:pPr>
        <w:autoSpaceDE w:val="0"/>
        <w:jc w:val="both"/>
        <w:rPr>
          <w:sz w:val="24"/>
          <w:szCs w:val="24"/>
        </w:rPr>
      </w:pPr>
    </w:p>
    <w:p w:rsidR="008257DF" w:rsidRDefault="008257DF">
      <w:pPr>
        <w:autoSpaceDE w:val="0"/>
        <w:jc w:val="both"/>
        <w:rPr>
          <w:sz w:val="24"/>
          <w:szCs w:val="24"/>
        </w:rPr>
      </w:pPr>
    </w:p>
    <w:p w:rsidR="008257DF" w:rsidRDefault="008257DF">
      <w:pPr>
        <w:autoSpaceDE w:val="0"/>
        <w:jc w:val="both"/>
        <w:rPr>
          <w:sz w:val="24"/>
          <w:szCs w:val="24"/>
        </w:rPr>
      </w:pPr>
    </w:p>
    <w:p w:rsidR="008257DF" w:rsidRDefault="008257DF">
      <w:pPr>
        <w:autoSpaceDE w:val="0"/>
        <w:jc w:val="both"/>
        <w:rPr>
          <w:sz w:val="24"/>
          <w:szCs w:val="24"/>
        </w:rPr>
      </w:pPr>
    </w:p>
    <w:sectPr w:rsidR="008257DF">
      <w:pgSz w:w="16838" w:h="11906" w:orient="landscape"/>
      <w:pgMar w:top="1418" w:right="1134" w:bottom="85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BCA"/>
    <w:rsid w:val="000B47D6"/>
    <w:rsid w:val="001143C2"/>
    <w:rsid w:val="001214FF"/>
    <w:rsid w:val="00264A2B"/>
    <w:rsid w:val="00281F14"/>
    <w:rsid w:val="003225EC"/>
    <w:rsid w:val="00344B3C"/>
    <w:rsid w:val="00381E78"/>
    <w:rsid w:val="005D2A48"/>
    <w:rsid w:val="00651284"/>
    <w:rsid w:val="006A1FAB"/>
    <w:rsid w:val="006D4906"/>
    <w:rsid w:val="007E67EE"/>
    <w:rsid w:val="008257DF"/>
    <w:rsid w:val="008624CF"/>
    <w:rsid w:val="00A01BDF"/>
    <w:rsid w:val="00A10959"/>
    <w:rsid w:val="00AA2BCA"/>
    <w:rsid w:val="00AF286F"/>
    <w:rsid w:val="00B13CD7"/>
    <w:rsid w:val="00B319E3"/>
    <w:rsid w:val="00B6194E"/>
    <w:rsid w:val="00D86267"/>
    <w:rsid w:val="00DA3BC1"/>
    <w:rsid w:val="00DE0071"/>
    <w:rsid w:val="00E93D04"/>
    <w:rsid w:val="00E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ind w:left="2836" w:hanging="2836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atLeast"/>
      <w:ind w:left="2836" w:hanging="2525"/>
      <w:jc w:val="center"/>
      <w:outlineLvl w:val="1"/>
    </w:pPr>
    <w:rPr>
      <w:rFonts w:ascii="Tahoma" w:hAnsi="Tahoma" w:cs="Tahoma"/>
      <w:b/>
      <w:sz w:val="20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240" w:lineRule="atLeast"/>
      <w:ind w:left="2836" w:hanging="2836"/>
      <w:jc w:val="center"/>
      <w:outlineLvl w:val="2"/>
    </w:pPr>
    <w:rPr>
      <w:rFonts w:ascii="Tahoma" w:hAnsi="Tahoma" w:cs="Tahoma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spacing w:before="99" w:line="240" w:lineRule="atLeast"/>
      <w:jc w:val="center"/>
    </w:pPr>
    <w:rPr>
      <w:rFonts w:ascii="Arial Black" w:hAnsi="Arial Black" w:cs="Arial Black"/>
      <w:sz w:val="16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адрес"/>
    <w:basedOn w:val="a"/>
    <w:pPr>
      <w:spacing w:line="240" w:lineRule="atLeast"/>
      <w:ind w:left="1701"/>
    </w:pPr>
    <w:rPr>
      <w:szCs w:val="20"/>
    </w:rPr>
  </w:style>
  <w:style w:type="paragraph" w:styleId="aa">
    <w:name w:val="Body Text Indent"/>
    <w:basedOn w:val="a"/>
    <w:pPr>
      <w:spacing w:line="360" w:lineRule="auto"/>
      <w:ind w:firstLine="709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Стиль1"/>
    <w:basedOn w:val="a"/>
    <w:pPr>
      <w:spacing w:line="288" w:lineRule="auto"/>
    </w:pPr>
    <w:rPr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подпись"/>
    <w:basedOn w:val="a"/>
    <w:pPr>
      <w:tabs>
        <w:tab w:val="left" w:pos="6237"/>
      </w:tabs>
      <w:spacing w:line="240" w:lineRule="atLeast"/>
      <w:ind w:right="5387"/>
    </w:pPr>
    <w:rPr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Машбюро</dc:creator>
  <cp:keywords/>
  <cp:lastModifiedBy>Адм</cp:lastModifiedBy>
  <cp:revision>19</cp:revision>
  <cp:lastPrinted>2022-04-20T13:03:00Z</cp:lastPrinted>
  <dcterms:created xsi:type="dcterms:W3CDTF">2019-06-28T09:48:00Z</dcterms:created>
  <dcterms:modified xsi:type="dcterms:W3CDTF">2022-04-21T11:19:00Z</dcterms:modified>
</cp:coreProperties>
</file>