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B7" w:rsidRPr="00DB7DCE" w:rsidRDefault="005747D7" w:rsidP="005747D7">
      <w:pPr>
        <w:pStyle w:val="20"/>
        <w:shd w:val="clear" w:color="auto" w:fill="auto"/>
        <w:spacing w:after="0" w:line="240" w:lineRule="auto"/>
        <w:ind w:right="20"/>
        <w:rPr>
          <w:b/>
          <w:sz w:val="26"/>
          <w:szCs w:val="26"/>
        </w:rPr>
      </w:pPr>
      <w:bookmarkStart w:id="0" w:name="_GoBack"/>
      <w:bookmarkEnd w:id="0"/>
      <w:r w:rsidRPr="00DB7DCE">
        <w:rPr>
          <w:b/>
          <w:sz w:val="26"/>
          <w:szCs w:val="26"/>
        </w:rPr>
        <w:t xml:space="preserve">ПРОТОКОЛ </w:t>
      </w:r>
    </w:p>
    <w:p w:rsidR="005747D7" w:rsidRPr="00DB7DCE" w:rsidRDefault="00A50B2F" w:rsidP="005747D7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6"/>
          <w:szCs w:val="26"/>
          <w:u w:val="none"/>
        </w:rPr>
      </w:pPr>
      <w:r w:rsidRPr="00DB7DCE">
        <w:rPr>
          <w:rStyle w:val="21"/>
          <w:b/>
          <w:sz w:val="26"/>
          <w:szCs w:val="26"/>
          <w:u w:val="none"/>
        </w:rPr>
        <w:t xml:space="preserve">заседания согласительной комиссии </w:t>
      </w:r>
    </w:p>
    <w:p w:rsidR="00DB7DCE" w:rsidRDefault="00A50B2F" w:rsidP="00DB7DCE">
      <w:pPr>
        <w:pStyle w:val="20"/>
        <w:shd w:val="clear" w:color="auto" w:fill="auto"/>
        <w:spacing w:after="0" w:line="240" w:lineRule="auto"/>
        <w:ind w:right="20"/>
        <w:rPr>
          <w:rStyle w:val="21"/>
          <w:b/>
          <w:sz w:val="26"/>
          <w:szCs w:val="26"/>
          <w:u w:val="none"/>
        </w:rPr>
      </w:pPr>
      <w:r w:rsidRPr="00DB7DCE">
        <w:rPr>
          <w:rStyle w:val="21"/>
          <w:b/>
          <w:sz w:val="26"/>
          <w:szCs w:val="26"/>
          <w:u w:val="none"/>
        </w:rPr>
        <w:t xml:space="preserve">по </w:t>
      </w:r>
      <w:r w:rsidR="00DB7DCE" w:rsidRPr="00DB7DCE">
        <w:rPr>
          <w:rStyle w:val="21"/>
          <w:b/>
          <w:sz w:val="26"/>
          <w:szCs w:val="26"/>
          <w:u w:val="none"/>
        </w:rPr>
        <w:t xml:space="preserve">согласованию проекта внесения изменений в Генеральный план сельского поселения Введенский сельсовет Липецкого муниципального района </w:t>
      </w:r>
    </w:p>
    <w:p w:rsidR="005747D7" w:rsidRPr="00DB7DCE" w:rsidRDefault="00DB7DCE" w:rsidP="00DB7DCE">
      <w:pPr>
        <w:pStyle w:val="20"/>
        <w:shd w:val="clear" w:color="auto" w:fill="auto"/>
        <w:spacing w:after="0" w:line="240" w:lineRule="auto"/>
        <w:ind w:right="20"/>
        <w:rPr>
          <w:sz w:val="26"/>
          <w:szCs w:val="26"/>
        </w:rPr>
      </w:pPr>
      <w:r w:rsidRPr="00DB7DCE">
        <w:rPr>
          <w:rStyle w:val="21"/>
          <w:b/>
          <w:sz w:val="26"/>
          <w:szCs w:val="26"/>
          <w:u w:val="none"/>
        </w:rPr>
        <w:t>Липецкой области</w:t>
      </w:r>
    </w:p>
    <w:p w:rsidR="005747D7" w:rsidRPr="00DB7DCE" w:rsidRDefault="005747D7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</w:p>
    <w:p w:rsidR="00EB37AA" w:rsidRPr="00DB7DCE" w:rsidRDefault="00DB7DCE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  <w:r w:rsidRPr="00DB7DCE">
        <w:rPr>
          <w:sz w:val="26"/>
          <w:szCs w:val="26"/>
        </w:rPr>
        <w:t>30.05.2022</w:t>
      </w:r>
      <w:r w:rsidR="005747D7" w:rsidRPr="00DB7DCE">
        <w:rPr>
          <w:sz w:val="26"/>
          <w:szCs w:val="26"/>
        </w:rPr>
        <w:t xml:space="preserve">                            </w:t>
      </w:r>
      <w:r w:rsidR="0049225F">
        <w:rPr>
          <w:sz w:val="26"/>
          <w:szCs w:val="26"/>
        </w:rPr>
        <w:t xml:space="preserve">               </w:t>
      </w:r>
      <w:r w:rsidR="005747D7" w:rsidRPr="00DB7DCE">
        <w:rPr>
          <w:sz w:val="26"/>
          <w:szCs w:val="26"/>
        </w:rPr>
        <w:t xml:space="preserve"> </w:t>
      </w:r>
      <w:r w:rsidR="00A30D6A" w:rsidRPr="00DB7DCE">
        <w:rPr>
          <w:sz w:val="26"/>
          <w:szCs w:val="26"/>
        </w:rPr>
        <w:t>с. Ильино</w:t>
      </w:r>
      <w:r w:rsidR="005747D7" w:rsidRPr="00DB7DCE">
        <w:rPr>
          <w:sz w:val="26"/>
          <w:szCs w:val="26"/>
        </w:rPr>
        <w:t xml:space="preserve">                             </w:t>
      </w:r>
      <w:r w:rsidR="00A30D6A" w:rsidRPr="00DB7DCE">
        <w:rPr>
          <w:sz w:val="26"/>
          <w:szCs w:val="26"/>
        </w:rPr>
        <w:t xml:space="preserve">                   10 час. </w:t>
      </w:r>
      <w:r w:rsidRPr="00DB7DCE">
        <w:rPr>
          <w:sz w:val="26"/>
          <w:szCs w:val="26"/>
        </w:rPr>
        <w:t>3</w:t>
      </w:r>
      <w:r w:rsidR="00A30D6A" w:rsidRPr="00DB7DCE">
        <w:rPr>
          <w:sz w:val="26"/>
          <w:szCs w:val="26"/>
        </w:rPr>
        <w:t>0 мин.</w:t>
      </w:r>
    </w:p>
    <w:p w:rsidR="005747D7" w:rsidRPr="00DB7DCE" w:rsidRDefault="005747D7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</w:p>
    <w:p w:rsidR="005747D7" w:rsidRPr="00DB7DCE" w:rsidRDefault="005747D7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</w:p>
    <w:p w:rsidR="00A07550" w:rsidRPr="00DB7DCE" w:rsidRDefault="00A07550" w:rsidP="00A0755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  <w:r w:rsidRPr="00DB7DCE">
        <w:rPr>
          <w:sz w:val="26"/>
          <w:szCs w:val="26"/>
        </w:rPr>
        <w:t>Присутствовали:</w:t>
      </w:r>
    </w:p>
    <w:p w:rsidR="00414D00" w:rsidRPr="00DB7DCE" w:rsidRDefault="00414D00" w:rsidP="00A07550">
      <w:pPr>
        <w:pStyle w:val="20"/>
        <w:shd w:val="clear" w:color="auto" w:fill="auto"/>
        <w:spacing w:after="0" w:line="240" w:lineRule="auto"/>
        <w:jc w:val="left"/>
        <w:rPr>
          <w:sz w:val="26"/>
          <w:szCs w:val="26"/>
        </w:rPr>
      </w:pPr>
    </w:p>
    <w:p w:rsidR="00DB7DCE" w:rsidRPr="00DB7DCE" w:rsidRDefault="00DB7DCE" w:rsidP="00DB7DCE">
      <w:pPr>
        <w:pStyle w:val="20"/>
        <w:ind w:right="20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Мартынова Наталья Владимировна - глава администрации сельского поселения Введенский сельсовет Липецкого муниципального района Липецкой</w:t>
      </w:r>
      <w:r>
        <w:rPr>
          <w:sz w:val="26"/>
          <w:szCs w:val="26"/>
        </w:rPr>
        <w:t xml:space="preserve"> области, председатель комиссии</w:t>
      </w:r>
    </w:p>
    <w:p w:rsidR="00DB7DCE" w:rsidRPr="00DB7DCE" w:rsidRDefault="00DB7DCE" w:rsidP="00DB7DCE">
      <w:pPr>
        <w:pStyle w:val="20"/>
        <w:ind w:right="20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Николаева Ирина Викторовна - главный специалист-эксперт администрации сельского поселения Введенский сельсовет Липецкого муниципального района Липецкой области, за</w:t>
      </w:r>
      <w:r>
        <w:rPr>
          <w:sz w:val="26"/>
          <w:szCs w:val="26"/>
        </w:rPr>
        <w:t>меститель председателя комиссии</w:t>
      </w:r>
    </w:p>
    <w:p w:rsidR="00DB7DCE" w:rsidRDefault="00DB7DCE" w:rsidP="00DB7DCE">
      <w:pPr>
        <w:pStyle w:val="20"/>
        <w:ind w:right="20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Торопцева Екатерина Сергеевна - главный специалист-эксперт администрации сельского поселения Введенский сельсовет Липецкого муниципального района Липецкой области, секретарь комиссии</w:t>
      </w:r>
    </w:p>
    <w:p w:rsidR="001A31BC" w:rsidRPr="00DB7DCE" w:rsidRDefault="001A31BC" w:rsidP="00DB7DCE">
      <w:pPr>
        <w:pStyle w:val="20"/>
        <w:ind w:right="20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Члены комиссии:</w:t>
      </w:r>
    </w:p>
    <w:p w:rsidR="001A31BC" w:rsidRPr="00DB7DCE" w:rsidRDefault="001A31BC" w:rsidP="001A31BC">
      <w:pPr>
        <w:pStyle w:val="20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Востриков Максим Сергеевич - представитель управления экологии и природных ресурсов Липецкой области </w:t>
      </w:r>
    </w:p>
    <w:p w:rsidR="001A31BC" w:rsidRPr="00DB7DCE" w:rsidRDefault="001A31BC" w:rsidP="001A31BC">
      <w:pPr>
        <w:pStyle w:val="20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Киселев Сергей Николаевич - представитель управления имущественных и земельных отношений Липецкой области </w:t>
      </w:r>
    </w:p>
    <w:p w:rsidR="00370A59" w:rsidRPr="00DB7DCE" w:rsidRDefault="001A31BC" w:rsidP="001A31BC">
      <w:pPr>
        <w:pStyle w:val="20"/>
        <w:spacing w:after="0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Давыдова Ольга Николаевна - представитель разработчика проекта внесения изменений в генеральный план сельского поселения Введенский сельсовет Липецкого муниципального района Липецкой области </w:t>
      </w:r>
    </w:p>
    <w:p w:rsidR="00CF784A" w:rsidRPr="00DB7DCE" w:rsidRDefault="00CF784A" w:rsidP="004A6347">
      <w:pPr>
        <w:pStyle w:val="20"/>
        <w:spacing w:after="0"/>
        <w:ind w:right="20"/>
        <w:jc w:val="both"/>
        <w:rPr>
          <w:sz w:val="26"/>
          <w:szCs w:val="26"/>
        </w:rPr>
      </w:pPr>
    </w:p>
    <w:p w:rsidR="00532076" w:rsidRPr="00DB7DCE" w:rsidRDefault="00CF784A" w:rsidP="00F30B75">
      <w:pPr>
        <w:pStyle w:val="20"/>
        <w:spacing w:after="0" w:line="240" w:lineRule="auto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Повестка дня: урегулировани</w:t>
      </w:r>
      <w:r w:rsidR="000B4BC1" w:rsidRPr="00DB7DCE">
        <w:rPr>
          <w:sz w:val="26"/>
          <w:szCs w:val="26"/>
        </w:rPr>
        <w:t>е</w:t>
      </w:r>
      <w:r w:rsidRPr="00DB7DCE">
        <w:rPr>
          <w:sz w:val="26"/>
          <w:szCs w:val="26"/>
        </w:rPr>
        <w:t xml:space="preserve"> разногласий, послуживших основанием  для отказа в согласовании проекта внесения изменений в 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Pr="00DB7DCE">
        <w:rPr>
          <w:sz w:val="26"/>
          <w:szCs w:val="26"/>
        </w:rPr>
        <w:t xml:space="preserve"> сельсовет Липецкого муниципального района Липецкой области</w:t>
      </w:r>
      <w:r w:rsidR="000B4BC1" w:rsidRPr="00DB7DCE">
        <w:rPr>
          <w:sz w:val="26"/>
          <w:szCs w:val="26"/>
        </w:rPr>
        <w:t>.</w:t>
      </w:r>
    </w:p>
    <w:p w:rsidR="000B4BC1" w:rsidRPr="00DB7DCE" w:rsidRDefault="000B4BC1" w:rsidP="000B4BC1">
      <w:pPr>
        <w:pStyle w:val="20"/>
        <w:spacing w:after="0" w:line="240" w:lineRule="auto"/>
        <w:ind w:right="20"/>
        <w:jc w:val="both"/>
        <w:rPr>
          <w:sz w:val="26"/>
          <w:szCs w:val="26"/>
        </w:rPr>
      </w:pPr>
    </w:p>
    <w:p w:rsidR="000B4BC1" w:rsidRPr="00DB7DCE" w:rsidRDefault="001A31BC" w:rsidP="000B4BC1">
      <w:pPr>
        <w:pStyle w:val="20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Н.В. Мартынова</w:t>
      </w:r>
      <w:r w:rsidR="009C4191" w:rsidRPr="00DB7DCE">
        <w:rPr>
          <w:sz w:val="26"/>
          <w:szCs w:val="26"/>
        </w:rPr>
        <w:t xml:space="preserve"> с</w:t>
      </w:r>
      <w:r w:rsidR="000B4BC1" w:rsidRPr="00DB7DCE">
        <w:rPr>
          <w:sz w:val="26"/>
          <w:szCs w:val="26"/>
        </w:rPr>
        <w:t>ообщил</w:t>
      </w:r>
      <w:r w:rsidRPr="00DB7DCE">
        <w:rPr>
          <w:sz w:val="26"/>
          <w:szCs w:val="26"/>
        </w:rPr>
        <w:t>а</w:t>
      </w:r>
      <w:r w:rsidR="000B4BC1" w:rsidRPr="00DB7DCE">
        <w:rPr>
          <w:sz w:val="26"/>
          <w:szCs w:val="26"/>
        </w:rPr>
        <w:t xml:space="preserve"> о вносимых изменениях в проект изменений в  генеральный план сельского поселения </w:t>
      </w:r>
      <w:r w:rsidRPr="00DB7DCE">
        <w:rPr>
          <w:sz w:val="26"/>
          <w:szCs w:val="26"/>
        </w:rPr>
        <w:t>Введенский</w:t>
      </w:r>
      <w:r w:rsidR="000B4BC1" w:rsidRPr="00DB7DCE">
        <w:rPr>
          <w:sz w:val="26"/>
          <w:szCs w:val="26"/>
        </w:rPr>
        <w:t xml:space="preserve"> сельсовет Липецкого муниципального района Липецкой области.</w:t>
      </w:r>
    </w:p>
    <w:p w:rsidR="006D5D91" w:rsidRPr="00DB7DCE" w:rsidRDefault="000B4BC1" w:rsidP="001A31BC">
      <w:pPr>
        <w:pStyle w:val="20"/>
        <w:spacing w:after="0" w:line="240" w:lineRule="auto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Рассмотрели предложения </w:t>
      </w:r>
      <w:r w:rsidR="00F30B75" w:rsidRPr="00DB7DCE">
        <w:rPr>
          <w:sz w:val="26"/>
          <w:szCs w:val="26"/>
        </w:rPr>
        <w:t>и замечания органов исполнительной власти Липецкой области</w:t>
      </w:r>
      <w:r w:rsidR="009C4191" w:rsidRPr="00DB7DCE">
        <w:rPr>
          <w:sz w:val="26"/>
          <w:szCs w:val="26"/>
        </w:rPr>
        <w:t>,</w:t>
      </w:r>
      <w:r w:rsidR="00F30B75" w:rsidRPr="00DB7DCE">
        <w:rPr>
          <w:sz w:val="26"/>
          <w:szCs w:val="26"/>
        </w:rPr>
        <w:t xml:space="preserve"> касаемые вносимых изменений в </w:t>
      </w:r>
      <w:r w:rsidR="006A47E4" w:rsidRPr="00DB7DCE">
        <w:rPr>
          <w:sz w:val="26"/>
          <w:szCs w:val="26"/>
        </w:rPr>
        <w:t xml:space="preserve">проект изменений в </w:t>
      </w:r>
      <w:r w:rsidR="00F30B75" w:rsidRPr="00DB7DCE">
        <w:rPr>
          <w:sz w:val="26"/>
          <w:szCs w:val="26"/>
        </w:rPr>
        <w:t xml:space="preserve">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="00F30B75" w:rsidRPr="00DB7DCE">
        <w:rPr>
          <w:sz w:val="26"/>
          <w:szCs w:val="26"/>
        </w:rPr>
        <w:t xml:space="preserve"> сельсовет Липецкого муниципального района Липецкой области.</w:t>
      </w:r>
    </w:p>
    <w:p w:rsidR="00114014" w:rsidRPr="00DB7DCE" w:rsidRDefault="001A31BC" w:rsidP="001A31BC">
      <w:pPr>
        <w:pStyle w:val="20"/>
        <w:spacing w:after="0" w:line="240" w:lineRule="auto"/>
        <w:ind w:right="20" w:firstLine="708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Н.В. Мартынова</w:t>
      </w:r>
      <w:r w:rsidR="009C4191" w:rsidRPr="00DB7DCE">
        <w:rPr>
          <w:sz w:val="26"/>
          <w:szCs w:val="26"/>
        </w:rPr>
        <w:t xml:space="preserve"> доложил</w:t>
      </w:r>
      <w:r w:rsidRPr="00DB7DCE">
        <w:rPr>
          <w:sz w:val="26"/>
          <w:szCs w:val="26"/>
        </w:rPr>
        <w:t>а</w:t>
      </w:r>
      <w:r w:rsidR="00504A51" w:rsidRPr="00DB7DCE">
        <w:rPr>
          <w:sz w:val="26"/>
          <w:szCs w:val="26"/>
        </w:rPr>
        <w:t xml:space="preserve">, что </w:t>
      </w:r>
      <w:r w:rsidR="006D5D91" w:rsidRPr="00DB7DCE">
        <w:rPr>
          <w:sz w:val="26"/>
          <w:szCs w:val="26"/>
        </w:rPr>
        <w:t xml:space="preserve">после получения отрицательного заключения от администрации Липецкой области на </w:t>
      </w:r>
      <w:r w:rsidR="00504A51" w:rsidRPr="00DB7DCE">
        <w:rPr>
          <w:sz w:val="26"/>
          <w:szCs w:val="26"/>
        </w:rPr>
        <w:t xml:space="preserve">проект </w:t>
      </w:r>
      <w:r w:rsidR="006D5D91" w:rsidRPr="00DB7DCE">
        <w:rPr>
          <w:sz w:val="26"/>
          <w:szCs w:val="26"/>
        </w:rPr>
        <w:t xml:space="preserve">внесения изменений в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="006D5D91" w:rsidRPr="00DB7DCE">
        <w:rPr>
          <w:sz w:val="26"/>
          <w:szCs w:val="26"/>
        </w:rPr>
        <w:t xml:space="preserve"> сельсовет Липецкого муниципального района Липецкой области</w:t>
      </w:r>
      <w:r w:rsidR="009C4191" w:rsidRPr="00DB7DCE">
        <w:rPr>
          <w:sz w:val="26"/>
          <w:szCs w:val="26"/>
        </w:rPr>
        <w:t xml:space="preserve"> документ был доработан АО</w:t>
      </w:r>
      <w:r w:rsidR="006D5D91" w:rsidRPr="00DB7DCE">
        <w:rPr>
          <w:sz w:val="26"/>
          <w:szCs w:val="26"/>
        </w:rPr>
        <w:t xml:space="preserve"> «</w:t>
      </w:r>
      <w:r w:rsidR="009C4191" w:rsidRPr="00DB7DCE">
        <w:rPr>
          <w:sz w:val="26"/>
          <w:szCs w:val="26"/>
        </w:rPr>
        <w:t>Липецкгражданпроект</w:t>
      </w:r>
      <w:r w:rsidR="006D5D91" w:rsidRPr="00DB7DCE">
        <w:rPr>
          <w:sz w:val="26"/>
          <w:szCs w:val="26"/>
        </w:rPr>
        <w:t xml:space="preserve">» и направлен в органы исполнительной власти Липецкой области на повторное рассмотрение после корректировки.  После чего были получены положительные </w:t>
      </w:r>
      <w:r w:rsidR="006D5D91" w:rsidRPr="00DB7DCE">
        <w:rPr>
          <w:sz w:val="26"/>
          <w:szCs w:val="26"/>
        </w:rPr>
        <w:lastRenderedPageBreak/>
        <w:t xml:space="preserve">заключения на проект внесения изменений в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="006D5D91" w:rsidRPr="00DB7DCE">
        <w:rPr>
          <w:sz w:val="26"/>
          <w:szCs w:val="26"/>
        </w:rPr>
        <w:t xml:space="preserve"> сельсовет Липецкого муниципального района Липецкой области</w:t>
      </w:r>
      <w:r w:rsidR="00114014" w:rsidRPr="00DB7DCE">
        <w:rPr>
          <w:sz w:val="26"/>
          <w:szCs w:val="26"/>
        </w:rPr>
        <w:t>.</w:t>
      </w:r>
    </w:p>
    <w:p w:rsidR="001A31BC" w:rsidRPr="00DB7DCE" w:rsidRDefault="001A31BC" w:rsidP="001A31BC">
      <w:pPr>
        <w:pStyle w:val="20"/>
        <w:spacing w:after="0" w:line="240" w:lineRule="auto"/>
        <w:ind w:right="20" w:firstLine="708"/>
        <w:jc w:val="both"/>
        <w:rPr>
          <w:sz w:val="26"/>
          <w:szCs w:val="26"/>
        </w:rPr>
      </w:pPr>
    </w:p>
    <w:p w:rsidR="00EF7E70" w:rsidRPr="00DB7DCE" w:rsidRDefault="00114014" w:rsidP="008C0A17">
      <w:pPr>
        <w:pStyle w:val="20"/>
        <w:spacing w:after="0" w:line="240" w:lineRule="auto"/>
        <w:ind w:right="20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Решили:</w:t>
      </w:r>
    </w:p>
    <w:p w:rsidR="00EF7E70" w:rsidRPr="00DB7DCE" w:rsidRDefault="00EF7E70" w:rsidP="00DB7DCE">
      <w:pPr>
        <w:pStyle w:val="20"/>
        <w:numPr>
          <w:ilvl w:val="0"/>
          <w:numId w:val="3"/>
        </w:numPr>
        <w:spacing w:after="0" w:line="240" w:lineRule="auto"/>
        <w:ind w:left="0" w:right="20" w:firstLine="567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Согласиться с замечаниями </w:t>
      </w:r>
      <w:r w:rsidR="001A31BC" w:rsidRPr="00DB7DCE">
        <w:rPr>
          <w:sz w:val="26"/>
          <w:szCs w:val="26"/>
        </w:rPr>
        <w:t>У</w:t>
      </w:r>
      <w:r w:rsidRPr="00DB7DCE">
        <w:rPr>
          <w:sz w:val="26"/>
          <w:szCs w:val="26"/>
        </w:rPr>
        <w:t xml:space="preserve">правления </w:t>
      </w:r>
      <w:r w:rsidR="001A31BC" w:rsidRPr="00DB7DCE">
        <w:rPr>
          <w:sz w:val="26"/>
          <w:szCs w:val="26"/>
        </w:rPr>
        <w:t xml:space="preserve">экологии и природных ресурсов </w:t>
      </w:r>
      <w:r w:rsidRPr="00DB7DCE">
        <w:rPr>
          <w:sz w:val="26"/>
          <w:szCs w:val="26"/>
        </w:rPr>
        <w:t xml:space="preserve">Липецкой области № </w:t>
      </w:r>
      <w:r w:rsidR="001A31BC" w:rsidRPr="00DB7DCE">
        <w:rPr>
          <w:sz w:val="26"/>
          <w:szCs w:val="26"/>
        </w:rPr>
        <w:t>1113И43-5042И47-5489</w:t>
      </w:r>
      <w:r w:rsidRPr="00DB7DCE">
        <w:rPr>
          <w:sz w:val="26"/>
          <w:szCs w:val="26"/>
        </w:rPr>
        <w:t xml:space="preserve"> от </w:t>
      </w:r>
      <w:r w:rsidR="001A31BC" w:rsidRPr="00DB7DCE">
        <w:rPr>
          <w:sz w:val="26"/>
          <w:szCs w:val="26"/>
        </w:rPr>
        <w:t>16.12.2021 года</w:t>
      </w:r>
      <w:r w:rsidRPr="00DB7DCE">
        <w:rPr>
          <w:sz w:val="26"/>
          <w:szCs w:val="26"/>
        </w:rPr>
        <w:t xml:space="preserve">, </w:t>
      </w:r>
      <w:r w:rsidR="001A31BC" w:rsidRPr="00DB7DCE">
        <w:rPr>
          <w:sz w:val="26"/>
          <w:szCs w:val="26"/>
        </w:rPr>
        <w:t xml:space="preserve">и замечаниями Управления имущественных и земельных отношений Липецкой области № И28-12658 от 30.12.2021 года, </w:t>
      </w:r>
      <w:r w:rsidR="001A02CC" w:rsidRPr="00DB7DCE">
        <w:rPr>
          <w:sz w:val="26"/>
          <w:szCs w:val="26"/>
        </w:rPr>
        <w:t>содержащи</w:t>
      </w:r>
      <w:r w:rsidR="009C4191" w:rsidRPr="00DB7DCE">
        <w:rPr>
          <w:sz w:val="26"/>
          <w:szCs w:val="26"/>
        </w:rPr>
        <w:t>мися</w:t>
      </w:r>
      <w:r w:rsidR="001A02CC" w:rsidRPr="00DB7DCE">
        <w:rPr>
          <w:sz w:val="26"/>
          <w:szCs w:val="26"/>
        </w:rPr>
        <w:t xml:space="preserve"> в отрицательном заключении администрации Липецкой области, </w:t>
      </w:r>
      <w:r w:rsidRPr="00DB7DCE">
        <w:rPr>
          <w:sz w:val="26"/>
          <w:szCs w:val="26"/>
        </w:rPr>
        <w:t xml:space="preserve">послужившими основанием для отказа в согласовании проекта внесения изменений в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Pr="00DB7DCE">
        <w:rPr>
          <w:sz w:val="26"/>
          <w:szCs w:val="26"/>
        </w:rPr>
        <w:t xml:space="preserve"> сельсовет Липецкого муниципального района Липецкой области.</w:t>
      </w:r>
    </w:p>
    <w:p w:rsidR="00752FCA" w:rsidRPr="00DB7DCE" w:rsidRDefault="00752FCA" w:rsidP="00DB7DCE">
      <w:pPr>
        <w:pStyle w:val="20"/>
        <w:numPr>
          <w:ilvl w:val="0"/>
          <w:numId w:val="3"/>
        </w:numPr>
        <w:spacing w:after="0" w:line="240" w:lineRule="auto"/>
        <w:ind w:left="0" w:right="20" w:firstLine="567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Согласовать </w:t>
      </w:r>
      <w:r w:rsidR="00CA4FE2" w:rsidRPr="00DB7DCE">
        <w:rPr>
          <w:sz w:val="26"/>
          <w:szCs w:val="26"/>
        </w:rPr>
        <w:t>проект</w:t>
      </w:r>
      <w:r w:rsidRPr="00DB7DCE">
        <w:rPr>
          <w:sz w:val="26"/>
          <w:szCs w:val="26"/>
        </w:rPr>
        <w:t xml:space="preserve"> внесения изменений в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Pr="00DB7DCE">
        <w:rPr>
          <w:sz w:val="26"/>
          <w:szCs w:val="26"/>
        </w:rPr>
        <w:t xml:space="preserve"> сельсовет Липецкого муниципального района Липецкой области</w:t>
      </w:r>
      <w:r w:rsidR="00CA4FE2" w:rsidRPr="00DB7DCE">
        <w:rPr>
          <w:sz w:val="26"/>
          <w:szCs w:val="26"/>
        </w:rPr>
        <w:t xml:space="preserve"> </w:t>
      </w:r>
      <w:r w:rsidR="002637AB" w:rsidRPr="00DB7DCE">
        <w:rPr>
          <w:sz w:val="26"/>
          <w:szCs w:val="26"/>
        </w:rPr>
        <w:t>с внесе</w:t>
      </w:r>
      <w:r w:rsidR="00CA4FE2" w:rsidRPr="00DB7DCE">
        <w:rPr>
          <w:sz w:val="26"/>
          <w:szCs w:val="26"/>
        </w:rPr>
        <w:t>нными в него изменениями в целях учета замечаний</w:t>
      </w:r>
      <w:r w:rsidR="001A02CC" w:rsidRPr="00DB7DCE">
        <w:rPr>
          <w:sz w:val="26"/>
          <w:szCs w:val="26"/>
        </w:rPr>
        <w:t>, содержащихся</w:t>
      </w:r>
      <w:r w:rsidR="00CA4FE2" w:rsidRPr="00DB7DCE">
        <w:rPr>
          <w:sz w:val="26"/>
          <w:szCs w:val="26"/>
        </w:rPr>
        <w:t xml:space="preserve"> в отрицательном заключени</w:t>
      </w:r>
      <w:r w:rsidR="002637AB" w:rsidRPr="00DB7DCE">
        <w:rPr>
          <w:sz w:val="26"/>
          <w:szCs w:val="26"/>
        </w:rPr>
        <w:t>и</w:t>
      </w:r>
      <w:r w:rsidR="005B4B39" w:rsidRPr="00DB7DCE">
        <w:rPr>
          <w:sz w:val="26"/>
          <w:szCs w:val="26"/>
        </w:rPr>
        <w:t xml:space="preserve"> администрации Липецкой области</w:t>
      </w:r>
      <w:r w:rsidR="002637AB" w:rsidRPr="00DB7DCE">
        <w:rPr>
          <w:sz w:val="26"/>
          <w:szCs w:val="26"/>
        </w:rPr>
        <w:t>.</w:t>
      </w:r>
    </w:p>
    <w:p w:rsidR="005A13CB" w:rsidRPr="00DB7DCE" w:rsidRDefault="00440328" w:rsidP="00DB7DCE">
      <w:pPr>
        <w:pStyle w:val="20"/>
        <w:numPr>
          <w:ilvl w:val="0"/>
          <w:numId w:val="3"/>
        </w:numPr>
        <w:spacing w:after="0" w:line="240" w:lineRule="auto"/>
        <w:ind w:left="0" w:right="20" w:firstLine="567"/>
        <w:jc w:val="both"/>
        <w:rPr>
          <w:sz w:val="26"/>
          <w:szCs w:val="26"/>
        </w:rPr>
      </w:pPr>
      <w:r w:rsidRPr="00DB7DCE">
        <w:rPr>
          <w:sz w:val="26"/>
          <w:szCs w:val="26"/>
        </w:rPr>
        <w:t xml:space="preserve">Направить главе администрации сельского поселения </w:t>
      </w:r>
      <w:r w:rsidR="009C4191" w:rsidRPr="00DB7DCE">
        <w:rPr>
          <w:sz w:val="26"/>
          <w:szCs w:val="26"/>
        </w:rPr>
        <w:t>Введенский</w:t>
      </w:r>
      <w:r w:rsidR="005A13CB" w:rsidRPr="00DB7DCE">
        <w:rPr>
          <w:sz w:val="26"/>
          <w:szCs w:val="26"/>
        </w:rPr>
        <w:t xml:space="preserve"> сельсовет Липецкого муниципального района Липецкой области </w:t>
      </w:r>
      <w:r w:rsidR="00CA4FE2" w:rsidRPr="00DB7DCE">
        <w:rPr>
          <w:sz w:val="26"/>
          <w:szCs w:val="26"/>
        </w:rPr>
        <w:t xml:space="preserve">согласованный и </w:t>
      </w:r>
      <w:r w:rsidR="005A13CB" w:rsidRPr="00DB7DCE">
        <w:rPr>
          <w:sz w:val="26"/>
          <w:szCs w:val="26"/>
        </w:rPr>
        <w:t xml:space="preserve">подготовленный для утверждения проект внесения изменений в 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="005A13CB" w:rsidRPr="00DB7DCE">
        <w:rPr>
          <w:sz w:val="26"/>
          <w:szCs w:val="26"/>
        </w:rPr>
        <w:t xml:space="preserve"> сельсовет Липецкого муниципального района Липецкой области с внесенными в него изменениями вместе с Протоколом заседания Согласительной  комиссии для </w:t>
      </w:r>
      <w:r w:rsidR="00CA4FE2" w:rsidRPr="00DB7DCE">
        <w:rPr>
          <w:sz w:val="26"/>
          <w:szCs w:val="26"/>
        </w:rPr>
        <w:t xml:space="preserve">принятия решения о направлении согласованного проекта внесения изменений в  генеральный план сельского поселения </w:t>
      </w:r>
      <w:r w:rsidR="009C4191" w:rsidRPr="00DB7DCE">
        <w:rPr>
          <w:sz w:val="26"/>
          <w:szCs w:val="26"/>
        </w:rPr>
        <w:t>Введенский</w:t>
      </w:r>
      <w:r w:rsidR="00CA4FE2" w:rsidRPr="00DB7DCE">
        <w:rPr>
          <w:sz w:val="26"/>
          <w:szCs w:val="26"/>
        </w:rPr>
        <w:t xml:space="preserve"> сельсовет Липецкого муниципального района Липецкой области в представительный орган местного самоуправления сельского поселения.</w:t>
      </w:r>
    </w:p>
    <w:p w:rsidR="00532076" w:rsidRPr="00DB7DCE" w:rsidRDefault="00532076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</w:p>
    <w:p w:rsidR="00532076" w:rsidRPr="00DB7DCE" w:rsidRDefault="00532076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</w:p>
    <w:p w:rsidR="00532076" w:rsidRPr="00DB7DCE" w:rsidRDefault="00532076" w:rsidP="005747D7">
      <w:pPr>
        <w:pStyle w:val="20"/>
        <w:shd w:val="clear" w:color="auto" w:fill="auto"/>
        <w:spacing w:after="0" w:line="240" w:lineRule="auto"/>
        <w:ind w:right="20"/>
        <w:jc w:val="left"/>
        <w:rPr>
          <w:sz w:val="26"/>
          <w:szCs w:val="26"/>
        </w:rPr>
      </w:pPr>
    </w:p>
    <w:p w:rsidR="00FB7AB1" w:rsidRPr="00DB7DCE" w:rsidRDefault="00DB7DCE" w:rsidP="00FB7AB1">
      <w:pPr>
        <w:pStyle w:val="20"/>
        <w:spacing w:line="240" w:lineRule="exact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Председатель комиссии</w:t>
      </w:r>
      <w:r w:rsidR="00FB7AB1" w:rsidRPr="00DB7DCE">
        <w:rPr>
          <w:sz w:val="26"/>
          <w:szCs w:val="26"/>
        </w:rPr>
        <w:t xml:space="preserve">                                                                               </w:t>
      </w:r>
      <w:r w:rsidR="00ED75F2" w:rsidRPr="00DB7DCE">
        <w:rPr>
          <w:sz w:val="26"/>
          <w:szCs w:val="26"/>
        </w:rPr>
        <w:t xml:space="preserve">    </w:t>
      </w:r>
      <w:r w:rsidRPr="00DB7DCE">
        <w:rPr>
          <w:sz w:val="26"/>
          <w:szCs w:val="26"/>
        </w:rPr>
        <w:t>Н.В. Мартынова</w:t>
      </w:r>
      <w:r w:rsidR="00FB7AB1" w:rsidRPr="00DB7DCE">
        <w:rPr>
          <w:sz w:val="26"/>
          <w:szCs w:val="26"/>
        </w:rPr>
        <w:t xml:space="preserve"> </w:t>
      </w:r>
    </w:p>
    <w:p w:rsidR="00DB7DCE" w:rsidRPr="00DB7DCE" w:rsidRDefault="00DB7DCE" w:rsidP="00FB7AB1">
      <w:pPr>
        <w:pStyle w:val="20"/>
        <w:spacing w:line="240" w:lineRule="exact"/>
        <w:jc w:val="both"/>
        <w:rPr>
          <w:sz w:val="26"/>
          <w:szCs w:val="26"/>
        </w:rPr>
      </w:pPr>
    </w:p>
    <w:p w:rsidR="00DB7DCE" w:rsidRPr="00DB7DCE" w:rsidRDefault="00DB7DCE" w:rsidP="00FB7AB1">
      <w:pPr>
        <w:pStyle w:val="20"/>
        <w:spacing w:line="240" w:lineRule="exact"/>
        <w:jc w:val="both"/>
        <w:rPr>
          <w:sz w:val="26"/>
          <w:szCs w:val="26"/>
        </w:rPr>
      </w:pPr>
    </w:p>
    <w:p w:rsidR="00DB7DCE" w:rsidRPr="00DB7DCE" w:rsidRDefault="00DB7DCE" w:rsidP="00FB7AB1">
      <w:pPr>
        <w:pStyle w:val="20"/>
        <w:spacing w:line="240" w:lineRule="exact"/>
        <w:jc w:val="both"/>
        <w:rPr>
          <w:sz w:val="26"/>
          <w:szCs w:val="26"/>
        </w:rPr>
      </w:pPr>
    </w:p>
    <w:p w:rsidR="00DB7DCE" w:rsidRPr="00DB7DCE" w:rsidRDefault="00DB7DCE" w:rsidP="00FB7AB1">
      <w:pPr>
        <w:pStyle w:val="20"/>
        <w:spacing w:line="240" w:lineRule="exact"/>
        <w:jc w:val="both"/>
        <w:rPr>
          <w:sz w:val="26"/>
          <w:szCs w:val="26"/>
        </w:rPr>
      </w:pPr>
      <w:r w:rsidRPr="00DB7DCE">
        <w:rPr>
          <w:sz w:val="26"/>
          <w:szCs w:val="26"/>
        </w:rPr>
        <w:t>Секретарь комиссии                                                                                   Е.С. Торопцева</w:t>
      </w:r>
    </w:p>
    <w:p w:rsidR="00EB37AA" w:rsidRPr="00DB7DCE" w:rsidRDefault="00EB37AA">
      <w:pPr>
        <w:pStyle w:val="20"/>
        <w:shd w:val="clear" w:color="auto" w:fill="auto"/>
        <w:spacing w:after="0" w:line="240" w:lineRule="exact"/>
        <w:jc w:val="both"/>
        <w:rPr>
          <w:sz w:val="26"/>
          <w:szCs w:val="26"/>
        </w:rPr>
      </w:pPr>
    </w:p>
    <w:sectPr w:rsidR="00EB37AA" w:rsidRPr="00DB7DCE" w:rsidSect="00DB7DCE">
      <w:pgSz w:w="11900" w:h="16840"/>
      <w:pgMar w:top="1134" w:right="843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C4" w:rsidRDefault="00FF1EC4">
      <w:r>
        <w:separator/>
      </w:r>
    </w:p>
  </w:endnote>
  <w:endnote w:type="continuationSeparator" w:id="0">
    <w:p w:rsidR="00FF1EC4" w:rsidRDefault="00FF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C4" w:rsidRDefault="00FF1EC4"/>
  </w:footnote>
  <w:footnote w:type="continuationSeparator" w:id="0">
    <w:p w:rsidR="00FF1EC4" w:rsidRDefault="00FF1E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B67"/>
    <w:multiLevelType w:val="multilevel"/>
    <w:tmpl w:val="FBB4B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03234"/>
    <w:multiLevelType w:val="hybridMultilevel"/>
    <w:tmpl w:val="25A6C60C"/>
    <w:lvl w:ilvl="0" w:tplc="740C5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5B720D"/>
    <w:multiLevelType w:val="multilevel"/>
    <w:tmpl w:val="6EBC95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AA"/>
    <w:rsid w:val="000B4BC1"/>
    <w:rsid w:val="000D6B79"/>
    <w:rsid w:val="00114014"/>
    <w:rsid w:val="001A02CC"/>
    <w:rsid w:val="001A31BC"/>
    <w:rsid w:val="001C5739"/>
    <w:rsid w:val="002637AB"/>
    <w:rsid w:val="00323F6C"/>
    <w:rsid w:val="00370A59"/>
    <w:rsid w:val="00395B37"/>
    <w:rsid w:val="003D7FFA"/>
    <w:rsid w:val="00412771"/>
    <w:rsid w:val="00414B4D"/>
    <w:rsid w:val="00414D00"/>
    <w:rsid w:val="00440328"/>
    <w:rsid w:val="00450591"/>
    <w:rsid w:val="0049225F"/>
    <w:rsid w:val="004A5FAB"/>
    <w:rsid w:val="004A6347"/>
    <w:rsid w:val="004E1E61"/>
    <w:rsid w:val="00504A51"/>
    <w:rsid w:val="00532076"/>
    <w:rsid w:val="005747D7"/>
    <w:rsid w:val="005A13CB"/>
    <w:rsid w:val="005B4B39"/>
    <w:rsid w:val="00630CB7"/>
    <w:rsid w:val="006A47E4"/>
    <w:rsid w:val="006B6B15"/>
    <w:rsid w:val="006C4ACF"/>
    <w:rsid w:val="006D30D9"/>
    <w:rsid w:val="006D5D91"/>
    <w:rsid w:val="00752FCA"/>
    <w:rsid w:val="007A25E8"/>
    <w:rsid w:val="008C0A17"/>
    <w:rsid w:val="00942A38"/>
    <w:rsid w:val="00984F9C"/>
    <w:rsid w:val="009C4191"/>
    <w:rsid w:val="00A07550"/>
    <w:rsid w:val="00A30D6A"/>
    <w:rsid w:val="00A50B2F"/>
    <w:rsid w:val="00A70121"/>
    <w:rsid w:val="00AF1122"/>
    <w:rsid w:val="00B9682D"/>
    <w:rsid w:val="00C435B3"/>
    <w:rsid w:val="00CA4FE2"/>
    <w:rsid w:val="00CF784A"/>
    <w:rsid w:val="00D249EC"/>
    <w:rsid w:val="00DB7DCE"/>
    <w:rsid w:val="00E013A8"/>
    <w:rsid w:val="00E81C37"/>
    <w:rsid w:val="00EB37AA"/>
    <w:rsid w:val="00ED75F2"/>
    <w:rsid w:val="00EF7E70"/>
    <w:rsid w:val="00F1272A"/>
    <w:rsid w:val="00F30B75"/>
    <w:rsid w:val="00F72D7E"/>
    <w:rsid w:val="00F76CD7"/>
    <w:rsid w:val="00FB7AB1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Exact">
    <w:name w:val="Основной текст (3) + Times New Roman;12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6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TimesNewRoman12ptExact">
    <w:name w:val="Основной текст (3) + Times New Roman;12 pt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6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2022-08-01T07:01:00Z</cp:lastPrinted>
  <dcterms:created xsi:type="dcterms:W3CDTF">2022-08-01T07:07:00Z</dcterms:created>
  <dcterms:modified xsi:type="dcterms:W3CDTF">2022-08-01T07:07:00Z</dcterms:modified>
</cp:coreProperties>
</file>